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0DBF3" w14:textId="77777777" w:rsidR="00000000" w:rsidRDefault="00C64D47">
      <w:pPr>
        <w:pStyle w:val="NormalWeb"/>
      </w:pPr>
      <w:r>
        <w:t xml:space="preserve">The survey had </w:t>
      </w:r>
      <w:r>
        <w:rPr>
          <w:rStyle w:val="Strong"/>
        </w:rPr>
        <w:t>14</w:t>
      </w:r>
      <w:r>
        <w:t xml:space="preserve"> responses.</w:t>
      </w:r>
    </w:p>
    <w:p w14:paraId="3362BA8A" w14:textId="77777777" w:rsidR="00000000" w:rsidRDefault="00C64D47">
      <w:pPr>
        <w:pStyle w:val="Heading3"/>
        <w:divId w:val="194733889"/>
        <w:rPr>
          <w:rFonts w:eastAsia="Times New Roman"/>
        </w:rPr>
      </w:pPr>
      <w:r>
        <w:rPr>
          <w:rFonts w:eastAsia="Times New Roman"/>
        </w:rPr>
        <w:t>Have you recently had a telephone, video or face to face consultation with one of our endoscopy consultants?</w:t>
      </w:r>
    </w:p>
    <w:p w14:paraId="6D9B21FD" w14:textId="77777777" w:rsidR="00000000" w:rsidRDefault="00C64D47">
      <w:pPr>
        <w:numPr>
          <w:ilvl w:val="0"/>
          <w:numId w:val="1"/>
        </w:numPr>
        <w:spacing w:before="100" w:beforeAutospacing="1" w:after="100" w:afterAutospacing="1"/>
        <w:divId w:val="194733889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7373C94A" w14:textId="77777777" w:rsidR="00000000" w:rsidRDefault="00C64D47">
      <w:pPr>
        <w:numPr>
          <w:ilvl w:val="0"/>
          <w:numId w:val="1"/>
        </w:numPr>
        <w:spacing w:before="100" w:beforeAutospacing="1" w:after="100" w:afterAutospacing="1"/>
        <w:divId w:val="194733889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BFE08C1" w14:textId="77777777" w:rsidR="00000000" w:rsidRDefault="00C64D47">
      <w:pPr>
        <w:numPr>
          <w:ilvl w:val="0"/>
          <w:numId w:val="1"/>
        </w:numPr>
        <w:spacing w:before="100" w:beforeAutospacing="1" w:after="100" w:afterAutospacing="1"/>
        <w:divId w:val="194733889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BA2AB1C" w14:textId="77777777" w:rsidR="00000000" w:rsidRDefault="00C64D47">
      <w:pPr>
        <w:divId w:val="1434353033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INCLUDEPICTURE  \d "http://www.gpfusion.co.uk/Charts/CachedChart.ashx?CID=980f8448-797d-4813-8f5e-04ee9739135f" \x \y \* MERGEFORMATINET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6F21F12D" wp14:editId="042E41BD">
            <wp:extent cx="6667500" cy="3810000"/>
            <wp:effectExtent l="0" t="0" r="0" b="0"/>
            <wp:docPr id="1" name="Picture 1" descr="Have you recently had a telephone, video or face to face consultation with one of our endoscopy consultant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you recently had a telephone, video or face to face consultation with one of our endoscopy consultants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4A8B003A" w14:textId="77777777" w:rsidR="00000000" w:rsidRDefault="00C64D47">
      <w:pPr>
        <w:pStyle w:val="Heading3"/>
        <w:divId w:val="1018122755"/>
        <w:rPr>
          <w:rFonts w:eastAsia="Times New Roman"/>
        </w:rPr>
      </w:pPr>
      <w:r>
        <w:rPr>
          <w:rFonts w:eastAsia="Times New Roman"/>
        </w:rPr>
        <w:t>If the answer to the previous question was 'no' please do not continue completing this form. This form is for patients of the endoscopy service only</w:t>
      </w:r>
    </w:p>
    <w:p w14:paraId="51948D9B" w14:textId="77777777" w:rsidR="00000000" w:rsidRDefault="00C64D47">
      <w:pPr>
        <w:pStyle w:val="Heading3"/>
        <w:divId w:val="868957257"/>
        <w:rPr>
          <w:rFonts w:eastAsia="Times New Roman"/>
        </w:rPr>
      </w:pPr>
      <w:r>
        <w:rPr>
          <w:rFonts w:eastAsia="Times New Roman"/>
        </w:rPr>
        <w:t>Overall, how was your experience of our service?</w:t>
      </w:r>
    </w:p>
    <w:p w14:paraId="4B0959A9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(92</w:t>
      </w:r>
      <w:r>
        <w:rPr>
          <w:rFonts w:eastAsia="Times New Roman"/>
          <w:i/>
          <w:iCs/>
        </w:rPr>
        <w:t>.9%)</w:t>
      </w:r>
      <w:r>
        <w:rPr>
          <w:rFonts w:eastAsia="Times New Roman"/>
        </w:rPr>
        <w:t>.</w:t>
      </w:r>
    </w:p>
    <w:p w14:paraId="40C186E1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(7.1%)</w:t>
      </w:r>
      <w:r>
        <w:rPr>
          <w:rFonts w:eastAsia="Times New Roman"/>
        </w:rPr>
        <w:t>.</w:t>
      </w:r>
    </w:p>
    <w:p w14:paraId="5B604173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Neither good nor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6BBBF35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BA31358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Very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A29EE8F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5B1CAC0" w14:textId="77777777" w:rsidR="00000000" w:rsidRDefault="00C64D47">
      <w:pPr>
        <w:numPr>
          <w:ilvl w:val="0"/>
          <w:numId w:val="2"/>
        </w:numPr>
        <w:spacing w:before="100" w:beforeAutospacing="1" w:after="100" w:afterAutospacing="1"/>
        <w:divId w:val="868957257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0BC09AF" w14:textId="77777777" w:rsidR="00000000" w:rsidRDefault="00C64D47">
      <w:pPr>
        <w:divId w:val="754740526"/>
        <w:rPr>
          <w:rFonts w:eastAsia="Times New Roman"/>
        </w:rPr>
      </w:pPr>
      <w:r>
        <w:rPr>
          <w:rFonts w:eastAsia="Times New Roman"/>
        </w:rPr>
        <w:lastRenderedPageBreak/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INCLUDEPICTURE  \d "http://www.gpfusion.co.uk/Charts/CachedChart.ashx?CID=cee3d8c2-c150-4583-9cbd-655592e9e966" \</w:instrText>
      </w:r>
      <w:r>
        <w:rPr>
          <w:rFonts w:eastAsia="Times New Roman"/>
        </w:rPr>
        <w:instrText>x \y \* MERGEFORMATINET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7D9CA2D5" wp14:editId="7D1FC7E7">
            <wp:extent cx="6667500" cy="3810000"/>
            <wp:effectExtent l="0" t="0" r="0" b="0"/>
            <wp:docPr id="2" name="Picture 2" descr="Overall, how was your experience of our servi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all, how was your experience of our service?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48CC418F" w14:textId="77777777" w:rsidR="00000000" w:rsidRDefault="00C64D47">
      <w:pPr>
        <w:pStyle w:val="Heading3"/>
        <w:divId w:val="1470898855"/>
        <w:rPr>
          <w:rFonts w:eastAsia="Times New Roman"/>
        </w:rPr>
      </w:pPr>
      <w:r>
        <w:rPr>
          <w:rFonts w:eastAsia="Times New Roman"/>
        </w:rPr>
        <w:t>How likely are you to recommend our endoscopy service to friends and family if they needed similar care or treatment?</w:t>
      </w:r>
    </w:p>
    <w:p w14:paraId="5EFBF3A0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Extremely likely - </w:t>
      </w:r>
      <w:r>
        <w:rPr>
          <w:rStyle w:val="Strong"/>
          <w:rFonts w:eastAsia="Times New Roman"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02BE1CEB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Lkely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268040A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Neither likely nor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B6FD4F7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C49F6B4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Extremely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</w:t>
      </w:r>
      <w:r>
        <w:rPr>
          <w:rFonts w:eastAsia="Times New Roman"/>
          <w:i/>
          <w:iCs/>
        </w:rPr>
        <w:t>%)</w:t>
      </w:r>
      <w:r>
        <w:rPr>
          <w:rFonts w:eastAsia="Times New Roman"/>
        </w:rPr>
        <w:t>.</w:t>
      </w:r>
    </w:p>
    <w:p w14:paraId="0C8A0B52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6E0F78C" w14:textId="77777777" w:rsidR="00000000" w:rsidRDefault="00C64D47">
      <w:pPr>
        <w:numPr>
          <w:ilvl w:val="0"/>
          <w:numId w:val="3"/>
        </w:numPr>
        <w:spacing w:before="100" w:beforeAutospacing="1" w:after="100" w:afterAutospacing="1"/>
        <w:divId w:val="1470898855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F857686" w14:textId="77777777" w:rsidR="00000000" w:rsidRDefault="00C64D47">
      <w:pPr>
        <w:divId w:val="2069306913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INCLUDEPICTURE  \d "http://www.gpfusion.co.uk/Charts/CachedChart.ashx?CID=87d297bd-421c-47cf-be30-75260a5d3b08" \x \y \* MERGEFORMATINET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4744D2F1" wp14:editId="365D424A">
            <wp:extent cx="6667500" cy="3810000"/>
            <wp:effectExtent l="0" t="0" r="0" b="0"/>
            <wp:docPr id="3" name="Picture 3" descr="How likely are you to recommend our endoscopy service to friends and family if they needed similar care or treatme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likely are you to recommend our endoscopy service to friends and family if they needed similar care or treatment?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5E20C327" w14:textId="77777777" w:rsidR="00000000" w:rsidRDefault="00C64D47">
      <w:pPr>
        <w:pStyle w:val="Heading3"/>
        <w:divId w:val="1781220341"/>
        <w:rPr>
          <w:rFonts w:eastAsia="Times New Roman"/>
        </w:rPr>
      </w:pPr>
      <w:r>
        <w:rPr>
          <w:rFonts w:eastAsia="Times New Roman"/>
        </w:rPr>
        <w:t>Please tell us why you would /would not recommend us to your Friends and Family.</w:t>
      </w:r>
    </w:p>
    <w:p w14:paraId="29EB8C28" w14:textId="77777777" w:rsidR="00000000" w:rsidRDefault="00C64D47">
      <w:pPr>
        <w:pStyle w:val="NormalWeb"/>
        <w:divId w:val="1781220341"/>
      </w:pPr>
      <w:r>
        <w:t>This is a free-text question, so analysis cannot be performed.</w:t>
      </w:r>
    </w:p>
    <w:p w14:paraId="4C6C9DF7" w14:textId="77777777" w:rsidR="00000000" w:rsidRDefault="00C64D47">
      <w:pPr>
        <w:pStyle w:val="NormalWeb"/>
        <w:divId w:val="1781220341"/>
      </w:pPr>
      <w:r>
        <w:t>The following free-text responses were declared:</w:t>
      </w:r>
    </w:p>
    <w:p w14:paraId="7DF4F8D9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All staff were friendly</w:t>
      </w:r>
      <w:r>
        <w:rPr>
          <w:rFonts w:eastAsia="Times New Roman"/>
        </w:rPr>
        <w:t xml:space="preserve"> and welcoming (1)</w:t>
      </w:r>
    </w:p>
    <w:p w14:paraId="39FBA128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Staff friendley and easy to talk tto (1)</w:t>
      </w:r>
    </w:p>
    <w:p w14:paraId="05624CFB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Staff friendly and easy to talk to. (1)</w:t>
      </w:r>
    </w:p>
    <w:p w14:paraId="272FFDAB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Excellent staff and drs polite (1)</w:t>
      </w:r>
    </w:p>
    <w:p w14:paraId="772363B5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Very friendly made you feel welcome (1)</w:t>
      </w:r>
    </w:p>
    <w:p w14:paraId="23B507BF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Treated with dignity and respect (1)</w:t>
      </w:r>
    </w:p>
    <w:p w14:paraId="72F700ED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Very supportive all the way through (1)</w:t>
      </w:r>
    </w:p>
    <w:p w14:paraId="08EB7C70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Frie</w:t>
      </w:r>
      <w:r>
        <w:rPr>
          <w:rFonts w:eastAsia="Times New Roman"/>
        </w:rPr>
        <w:t>ndly staff that put me at ease. Organised and kept me well informed throughout (1)</w:t>
      </w:r>
    </w:p>
    <w:p w14:paraId="4D117D60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Quick and friendly and told everything before it was done (1)</w:t>
      </w:r>
    </w:p>
    <w:p w14:paraId="3303978E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I have visited you this afternoon for a Sigmoidoscopy and just wanted to say a huge thank you to absolutely eve</w:t>
      </w:r>
      <w:r>
        <w:rPr>
          <w:rFonts w:eastAsia="Times New Roman"/>
        </w:rPr>
        <w:t>ryone I saw today. Every single member of staff was so kind, caring and helpful. I was put at ease, calmed and relaxed which made the procedure far easier to deal with. I can’t thank you all enough. (1)</w:t>
      </w:r>
    </w:p>
    <w:p w14:paraId="2BD9E799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all staff absolutley wonderful put a smile on my face</w:t>
      </w:r>
      <w:r>
        <w:rPr>
          <w:rFonts w:eastAsia="Times New Roman"/>
        </w:rPr>
        <w:t xml:space="preserve"> (1)</w:t>
      </w:r>
    </w:p>
    <w:p w14:paraId="61969738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Excellent care made me feel at ease (1)</w:t>
      </w:r>
    </w:p>
    <w:p w14:paraId="693439D9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really kind put you at ease and listened to me (1)</w:t>
      </w:r>
    </w:p>
    <w:p w14:paraId="139C395D" w14:textId="77777777" w:rsidR="00000000" w:rsidRDefault="00C64D47">
      <w:pPr>
        <w:numPr>
          <w:ilvl w:val="0"/>
          <w:numId w:val="4"/>
        </w:numPr>
        <w:spacing w:before="100" w:beforeAutospacing="1" w:after="100" w:afterAutospacing="1"/>
        <w:divId w:val="1781220341"/>
        <w:rPr>
          <w:rFonts w:eastAsia="Times New Roman"/>
        </w:rPr>
      </w:pPr>
      <w:r>
        <w:rPr>
          <w:rFonts w:eastAsia="Times New Roman"/>
        </w:rPr>
        <w:t>Due to a clerical error I was not on the list however they accomadated me very friendly team (1)</w:t>
      </w:r>
    </w:p>
    <w:p w14:paraId="6B515E1A" w14:textId="77777777" w:rsidR="00000000" w:rsidRDefault="00C64D47">
      <w:pPr>
        <w:pStyle w:val="Heading3"/>
        <w:divId w:val="220872844"/>
        <w:rPr>
          <w:rFonts w:eastAsia="Times New Roman"/>
        </w:rPr>
      </w:pPr>
      <w:r>
        <w:rPr>
          <w:rFonts w:eastAsia="Times New Roman"/>
        </w:rPr>
        <w:t xml:space="preserve">Tick this box if you have provided comments and would not like </w:t>
      </w:r>
      <w:r>
        <w:rPr>
          <w:rFonts w:eastAsia="Times New Roman"/>
        </w:rPr>
        <w:t>them to be published</w:t>
      </w:r>
    </w:p>
    <w:p w14:paraId="2B9409ED" w14:textId="77777777" w:rsidR="00000000" w:rsidRDefault="00C64D47">
      <w:pPr>
        <w:numPr>
          <w:ilvl w:val="0"/>
          <w:numId w:val="5"/>
        </w:numPr>
        <w:spacing w:before="100" w:beforeAutospacing="1" w:after="100" w:afterAutospacing="1"/>
        <w:divId w:val="220872844"/>
        <w:rPr>
          <w:rFonts w:eastAsia="Times New Roman"/>
        </w:rPr>
      </w:pPr>
      <w:r>
        <w:rPr>
          <w:rFonts w:eastAsia="Times New Roman"/>
        </w:rPr>
        <w:t xml:space="preserve">on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94D93F3" w14:textId="77777777" w:rsidR="00000000" w:rsidRDefault="00C64D47">
      <w:pPr>
        <w:numPr>
          <w:ilvl w:val="0"/>
          <w:numId w:val="5"/>
        </w:numPr>
        <w:spacing w:before="100" w:beforeAutospacing="1" w:after="100" w:afterAutospacing="1"/>
        <w:divId w:val="220872844"/>
        <w:rPr>
          <w:rFonts w:eastAsia="Times New Roman"/>
        </w:rPr>
      </w:pPr>
      <w:r>
        <w:rPr>
          <w:rFonts w:eastAsia="Times New Roman"/>
        </w:rPr>
        <w:t xml:space="preserve">off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031BCB9" w14:textId="77777777" w:rsidR="00C64D47" w:rsidRDefault="00C64D47">
      <w:pPr>
        <w:divId w:val="1973243940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INCLUDEPICTURE  \d "http://www.gpfusion.co.uk/Charts/CachedChart.ashx?CID=5d250cdd-b085-4f44-9006-1e24df35ae9f" \x \y \* MERGEFORMATINET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32C4E973" wp14:editId="473CAF14">
            <wp:extent cx="6667500" cy="3810000"/>
            <wp:effectExtent l="0" t="0" r="0" b="0"/>
            <wp:docPr id="4" name="Picture 4" descr="Tick this box if you have provided comments and would not like them to be publ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k this box if you have provided comments and would not like them to be publishe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sectPr w:rsidR="00C64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14E82"/>
    <w:multiLevelType w:val="multilevel"/>
    <w:tmpl w:val="2D7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C0184"/>
    <w:multiLevelType w:val="multilevel"/>
    <w:tmpl w:val="B5C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5591B"/>
    <w:multiLevelType w:val="multilevel"/>
    <w:tmpl w:val="5AC0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04B2E"/>
    <w:multiLevelType w:val="multilevel"/>
    <w:tmpl w:val="E99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B6B77"/>
    <w:multiLevelType w:val="multilevel"/>
    <w:tmpl w:val="E80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73"/>
    <w:rsid w:val="005D0973"/>
    <w:rsid w:val="00C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D005C5"/>
  <w15:chartTrackingRefBased/>
  <w15:docId w15:val="{175237DD-71C3-394D-8594-A78A0F2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pfusion.co.uk/Charts/CachedChart.ashx?CID=5d250cdd-b085-4f44-9006-1e24df35ae9f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gpfusion.co.uk/Charts/CachedChart.ashx?CID=87d297bd-421c-47cf-be30-75260a5d3b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pfusion.co.uk/Charts/CachedChart.ashx?CID=cee3d8c2-c150-4583-9cbd-655592e9e966" TargetMode="External"/><Relationship Id="rId5" Type="http://schemas.openxmlformats.org/officeDocument/2006/relationships/image" Target="http://www.gpfusion.co.uk/Charts/CachedChart.ashx?CID=980f8448-797d-4813-8f5e-04ee973913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2</cp:revision>
  <dcterms:created xsi:type="dcterms:W3CDTF">2021-07-01T08:29:00Z</dcterms:created>
  <dcterms:modified xsi:type="dcterms:W3CDTF">2021-07-01T08:29:00Z</dcterms:modified>
</cp:coreProperties>
</file>