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7E755152" w:rsidR="009B0765" w:rsidRDefault="00E41AB9" w:rsidP="009B0765">
      <w:pPr>
        <w:pStyle w:val="NoSpacing"/>
        <w:jc w:val="center"/>
        <w:rPr>
          <w:rFonts w:ascii="Arial" w:hAnsi="Arial" w:cs="Arial"/>
          <w:b/>
          <w:bCs/>
          <w:sz w:val="24"/>
          <w:szCs w:val="24"/>
          <w:u w:val="single"/>
        </w:rPr>
      </w:pPr>
      <w:r w:rsidRPr="00476D67">
        <w:rPr>
          <w:rFonts w:ascii="Arial" w:hAnsi="Arial" w:cs="Arial"/>
          <w:b/>
          <w:bCs/>
          <w:sz w:val="24"/>
          <w:szCs w:val="24"/>
          <w:u w:val="single"/>
        </w:rPr>
        <w:t xml:space="preserve">PRG Meeting – </w:t>
      </w:r>
      <w:r w:rsidR="00A84979">
        <w:rPr>
          <w:rFonts w:ascii="Arial" w:hAnsi="Arial" w:cs="Arial"/>
          <w:b/>
          <w:bCs/>
          <w:sz w:val="24"/>
          <w:szCs w:val="24"/>
          <w:u w:val="single"/>
        </w:rPr>
        <w:t xml:space="preserve">Wednesday </w:t>
      </w:r>
      <w:r w:rsidR="00244711">
        <w:rPr>
          <w:rFonts w:ascii="Arial" w:hAnsi="Arial" w:cs="Arial"/>
          <w:b/>
          <w:bCs/>
          <w:sz w:val="24"/>
          <w:szCs w:val="24"/>
          <w:u w:val="single"/>
        </w:rPr>
        <w:t>15</w:t>
      </w:r>
      <w:r w:rsidR="00244711" w:rsidRPr="00244711">
        <w:rPr>
          <w:rFonts w:ascii="Arial" w:hAnsi="Arial" w:cs="Arial"/>
          <w:b/>
          <w:bCs/>
          <w:sz w:val="24"/>
          <w:szCs w:val="24"/>
          <w:u w:val="single"/>
          <w:vertAlign w:val="superscript"/>
        </w:rPr>
        <w:t>th</w:t>
      </w:r>
      <w:r w:rsidR="00244711">
        <w:rPr>
          <w:rFonts w:ascii="Arial" w:hAnsi="Arial" w:cs="Arial"/>
          <w:b/>
          <w:bCs/>
          <w:sz w:val="24"/>
          <w:szCs w:val="24"/>
          <w:u w:val="single"/>
        </w:rPr>
        <w:t xml:space="preserve"> June </w:t>
      </w:r>
      <w:r w:rsidR="00A84979">
        <w:rPr>
          <w:rFonts w:ascii="Arial" w:hAnsi="Arial" w:cs="Arial"/>
          <w:b/>
          <w:bCs/>
          <w:sz w:val="24"/>
          <w:szCs w:val="24"/>
          <w:u w:val="single"/>
        </w:rPr>
        <w:t>2022</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Default="00244711" w:rsidP="002A2672">
      <w:pPr>
        <w:pStyle w:val="NoSpacing"/>
        <w:jc w:val="both"/>
        <w:rPr>
          <w:rFonts w:ascii="Arial" w:hAnsi="Arial" w:cs="Arial"/>
          <w:sz w:val="24"/>
          <w:szCs w:val="24"/>
        </w:rPr>
      </w:pPr>
      <w:r>
        <w:rPr>
          <w:rFonts w:ascii="Arial" w:hAnsi="Arial" w:cs="Arial"/>
          <w:sz w:val="24"/>
          <w:szCs w:val="24"/>
        </w:rPr>
        <w:t>Angela Marwood</w:t>
      </w:r>
      <w:r>
        <w:rPr>
          <w:rFonts w:ascii="Arial" w:hAnsi="Arial" w:cs="Arial"/>
          <w:sz w:val="24"/>
          <w:szCs w:val="24"/>
        </w:rPr>
        <w:tab/>
      </w:r>
      <w:r>
        <w:rPr>
          <w:rFonts w:ascii="Arial" w:hAnsi="Arial" w:cs="Arial"/>
          <w:sz w:val="24"/>
          <w:szCs w:val="24"/>
        </w:rPr>
        <w:tab/>
        <w:t xml:space="preserve">Practice Manager </w:t>
      </w:r>
    </w:p>
    <w:p w14:paraId="174BF4EB" w14:textId="2B60C6AF" w:rsidR="009B0765" w:rsidRDefault="00913AAB" w:rsidP="002A2672">
      <w:pPr>
        <w:pStyle w:val="NoSpacing"/>
        <w:jc w:val="both"/>
        <w:rPr>
          <w:rFonts w:ascii="Arial" w:hAnsi="Arial" w:cs="Arial"/>
          <w:sz w:val="24"/>
          <w:szCs w:val="24"/>
        </w:rPr>
      </w:pPr>
      <w:r>
        <w:rPr>
          <w:rFonts w:ascii="Arial" w:hAnsi="Arial" w:cs="Arial"/>
          <w:sz w:val="24"/>
          <w:szCs w:val="24"/>
        </w:rPr>
        <w:t>Rianne Norton</w:t>
      </w:r>
      <w:r>
        <w:rPr>
          <w:rFonts w:ascii="Arial" w:hAnsi="Arial" w:cs="Arial"/>
          <w:sz w:val="24"/>
          <w:szCs w:val="24"/>
        </w:rPr>
        <w:tab/>
      </w:r>
      <w:r>
        <w:rPr>
          <w:rFonts w:ascii="Arial" w:hAnsi="Arial" w:cs="Arial"/>
          <w:sz w:val="24"/>
          <w:szCs w:val="24"/>
        </w:rPr>
        <w:tab/>
        <w:t>Communications and Patient Contact Manager (minutes)</w:t>
      </w:r>
    </w:p>
    <w:p w14:paraId="136378C7" w14:textId="77777777" w:rsidR="009B0765" w:rsidRDefault="009B0765" w:rsidP="009B0765">
      <w:pPr>
        <w:pStyle w:val="NoSpacing"/>
        <w:jc w:val="both"/>
        <w:rPr>
          <w:rFonts w:ascii="Arial" w:hAnsi="Arial" w:cs="Arial"/>
          <w:sz w:val="24"/>
          <w:szCs w:val="24"/>
        </w:rPr>
      </w:pPr>
      <w:r>
        <w:rPr>
          <w:rFonts w:ascii="Arial" w:hAnsi="Arial" w:cs="Arial"/>
          <w:sz w:val="24"/>
          <w:szCs w:val="24"/>
        </w:rPr>
        <w:t>Janet Neville</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14244DE8" w14:textId="77777777" w:rsidR="00EE1458" w:rsidRDefault="00EE1458" w:rsidP="00EE1458">
      <w:pPr>
        <w:pStyle w:val="NoSpacing"/>
        <w:jc w:val="both"/>
        <w:rPr>
          <w:rFonts w:ascii="Arial" w:hAnsi="Arial" w:cs="Arial"/>
          <w:sz w:val="24"/>
          <w:szCs w:val="24"/>
        </w:rPr>
      </w:pPr>
      <w:r>
        <w:rPr>
          <w:rFonts w:ascii="Arial" w:hAnsi="Arial" w:cs="Arial"/>
          <w:sz w:val="24"/>
          <w:szCs w:val="24"/>
        </w:rPr>
        <w:t>Paul Stephens</w:t>
      </w:r>
      <w:r>
        <w:rPr>
          <w:rFonts w:ascii="Arial" w:hAnsi="Arial" w:cs="Arial"/>
          <w:sz w:val="24"/>
          <w:szCs w:val="24"/>
        </w:rPr>
        <w:tab/>
      </w:r>
      <w:r>
        <w:rPr>
          <w:rFonts w:ascii="Arial" w:hAnsi="Arial" w:cs="Arial"/>
          <w:sz w:val="24"/>
          <w:szCs w:val="24"/>
        </w:rPr>
        <w:tab/>
        <w:t>Patient Representative</w:t>
      </w:r>
    </w:p>
    <w:p w14:paraId="1C6874CA" w14:textId="77777777" w:rsidR="009B0765" w:rsidRDefault="009B0765" w:rsidP="002A2672">
      <w:pPr>
        <w:pStyle w:val="NoSpacing"/>
        <w:jc w:val="both"/>
        <w:rPr>
          <w:rFonts w:ascii="Arial" w:hAnsi="Arial" w:cs="Arial"/>
          <w:sz w:val="24"/>
          <w:szCs w:val="24"/>
        </w:rPr>
      </w:pPr>
    </w:p>
    <w:p w14:paraId="48044E01" w14:textId="7D30F408" w:rsidR="00E41AB9" w:rsidRPr="005A016B" w:rsidRDefault="00E41AB9" w:rsidP="005A016B">
      <w:pPr>
        <w:pStyle w:val="NoSpacing"/>
        <w:jc w:val="both"/>
        <w:rPr>
          <w:rFonts w:ascii="Arial" w:hAnsi="Arial" w:cs="Arial"/>
          <w:sz w:val="24"/>
          <w:szCs w:val="24"/>
          <w:u w:val="single"/>
        </w:rPr>
      </w:pPr>
      <w:r w:rsidRPr="005A016B">
        <w:rPr>
          <w:rFonts w:ascii="Arial" w:hAnsi="Arial" w:cs="Arial"/>
          <w:sz w:val="24"/>
          <w:szCs w:val="24"/>
          <w:u w:val="single"/>
        </w:rPr>
        <w:t>Apologies</w:t>
      </w:r>
    </w:p>
    <w:p w14:paraId="54A081F5" w14:textId="77777777" w:rsidR="00EE1458" w:rsidRDefault="00EE1458" w:rsidP="00EE1458">
      <w:pPr>
        <w:pStyle w:val="NoSpacing"/>
        <w:jc w:val="both"/>
        <w:rPr>
          <w:rFonts w:ascii="Arial" w:hAnsi="Arial" w:cs="Arial"/>
          <w:sz w:val="24"/>
          <w:szCs w:val="24"/>
        </w:rPr>
      </w:pPr>
    </w:p>
    <w:p w14:paraId="01689A23" w14:textId="77777777" w:rsidR="00422E24" w:rsidRDefault="00244711" w:rsidP="00EE1458">
      <w:pPr>
        <w:pStyle w:val="NoSpacing"/>
        <w:jc w:val="both"/>
        <w:rPr>
          <w:rFonts w:ascii="Arial" w:hAnsi="Arial" w:cs="Arial"/>
          <w:sz w:val="24"/>
          <w:szCs w:val="24"/>
        </w:rPr>
      </w:pPr>
      <w:r>
        <w:rPr>
          <w:rFonts w:ascii="Arial" w:hAnsi="Arial" w:cs="Arial"/>
          <w:sz w:val="24"/>
          <w:szCs w:val="24"/>
        </w:rPr>
        <w:t xml:space="preserve">Eleanor </w:t>
      </w:r>
      <w:proofErr w:type="spellStart"/>
      <w:r>
        <w:rPr>
          <w:rFonts w:ascii="Arial" w:hAnsi="Arial" w:cs="Arial"/>
          <w:sz w:val="24"/>
          <w:szCs w:val="24"/>
        </w:rPr>
        <w:t>Horobin</w:t>
      </w:r>
      <w:proofErr w:type="spellEnd"/>
    </w:p>
    <w:p w14:paraId="127286C4" w14:textId="590D81FD" w:rsidR="00EE1458" w:rsidRDefault="00422E24" w:rsidP="00EE1458">
      <w:pPr>
        <w:pStyle w:val="NoSpacing"/>
        <w:jc w:val="both"/>
        <w:rPr>
          <w:rFonts w:ascii="Arial" w:hAnsi="Arial" w:cs="Arial"/>
          <w:sz w:val="24"/>
          <w:szCs w:val="24"/>
        </w:rPr>
      </w:pPr>
      <w:r>
        <w:rPr>
          <w:rFonts w:ascii="Arial" w:hAnsi="Arial" w:cs="Arial"/>
          <w:sz w:val="24"/>
          <w:szCs w:val="24"/>
        </w:rPr>
        <w:t>Chris I’Anson</w:t>
      </w:r>
      <w:r w:rsidR="00244711">
        <w:rPr>
          <w:rFonts w:ascii="Arial" w:hAnsi="Arial" w:cs="Arial"/>
          <w:sz w:val="24"/>
          <w:szCs w:val="24"/>
        </w:rPr>
        <w:tab/>
      </w:r>
      <w:r w:rsidR="00244711">
        <w:rPr>
          <w:rFonts w:ascii="Arial" w:hAnsi="Arial" w:cs="Arial"/>
          <w:sz w:val="24"/>
          <w:szCs w:val="24"/>
        </w:rPr>
        <w:tab/>
      </w:r>
      <w:r w:rsidR="00244711">
        <w:rPr>
          <w:rFonts w:ascii="Arial" w:hAnsi="Arial" w:cs="Arial"/>
          <w:sz w:val="24"/>
          <w:szCs w:val="24"/>
        </w:rPr>
        <w:tab/>
      </w:r>
    </w:p>
    <w:p w14:paraId="03507C53" w14:textId="2F06BFC1" w:rsidR="002A2672" w:rsidRDefault="002A2672" w:rsidP="002A2672">
      <w:pPr>
        <w:pStyle w:val="NoSpacing"/>
        <w:jc w:val="both"/>
        <w:rPr>
          <w:rFonts w:ascii="Arial" w:hAnsi="Arial" w:cs="Arial"/>
          <w:sz w:val="24"/>
          <w:szCs w:val="24"/>
        </w:rPr>
      </w:pPr>
    </w:p>
    <w:p w14:paraId="395619B4" w14:textId="02207CEF" w:rsidR="009B0765" w:rsidRPr="009B0765" w:rsidRDefault="009B0765" w:rsidP="005A016B">
      <w:pPr>
        <w:pStyle w:val="NoSpacing"/>
        <w:jc w:val="both"/>
        <w:rPr>
          <w:rFonts w:ascii="Arial" w:hAnsi="Arial" w:cs="Arial"/>
          <w:sz w:val="24"/>
          <w:szCs w:val="24"/>
          <w:u w:val="single"/>
        </w:rPr>
      </w:pPr>
      <w:r w:rsidRPr="009B0765">
        <w:rPr>
          <w:rFonts w:ascii="Arial" w:hAnsi="Arial" w:cs="Arial"/>
          <w:sz w:val="24"/>
          <w:szCs w:val="24"/>
          <w:u w:val="single"/>
        </w:rPr>
        <w:t>Minutes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1224CF34"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4A2B86A6" w14:textId="02D95976" w:rsidR="00A5141D" w:rsidRDefault="00A5141D" w:rsidP="005A016B">
      <w:pPr>
        <w:pStyle w:val="NoSpacing"/>
        <w:jc w:val="both"/>
        <w:rPr>
          <w:rFonts w:ascii="Arial" w:hAnsi="Arial" w:cs="Arial"/>
          <w:sz w:val="24"/>
          <w:szCs w:val="24"/>
        </w:rPr>
      </w:pPr>
    </w:p>
    <w:p w14:paraId="5E9126A3" w14:textId="5A62F0A2" w:rsidR="00EE1458" w:rsidRPr="00EE1458" w:rsidRDefault="00EE1458" w:rsidP="00EE1458">
      <w:pPr>
        <w:jc w:val="both"/>
        <w:rPr>
          <w:rFonts w:ascii="Arial" w:hAnsi="Arial" w:cs="Arial"/>
          <w:u w:val="single"/>
        </w:rPr>
      </w:pPr>
      <w:r w:rsidRPr="00EE1458">
        <w:rPr>
          <w:rFonts w:ascii="Arial" w:hAnsi="Arial" w:cs="Arial"/>
          <w:u w:val="single"/>
        </w:rPr>
        <w:t>Practice Update</w:t>
      </w:r>
    </w:p>
    <w:p w14:paraId="47AEF7A4" w14:textId="1E5F1CCF" w:rsidR="00EE1458" w:rsidRPr="00EE1458" w:rsidRDefault="00EE1458" w:rsidP="00EE1458">
      <w:pPr>
        <w:jc w:val="both"/>
        <w:rPr>
          <w:rFonts w:ascii="Arial" w:hAnsi="Arial" w:cs="Arial"/>
          <w:b/>
          <w:bCs/>
        </w:rPr>
      </w:pPr>
    </w:p>
    <w:p w14:paraId="41E0E20D" w14:textId="4FDB9414" w:rsidR="00EE1458" w:rsidRPr="00EE1458" w:rsidRDefault="00EE1458" w:rsidP="00EE1458">
      <w:pPr>
        <w:jc w:val="both"/>
        <w:rPr>
          <w:rFonts w:ascii="Arial" w:hAnsi="Arial" w:cs="Arial"/>
          <w:b/>
          <w:bCs/>
        </w:rPr>
      </w:pPr>
      <w:r w:rsidRPr="00EE1458">
        <w:rPr>
          <w:rFonts w:ascii="Arial" w:hAnsi="Arial" w:cs="Arial"/>
          <w:b/>
          <w:bCs/>
        </w:rPr>
        <w:t>Staffing</w:t>
      </w:r>
    </w:p>
    <w:p w14:paraId="35CCB0F6" w14:textId="08ADA436" w:rsidR="00EE1458" w:rsidRPr="00EE1458" w:rsidRDefault="00EE1458" w:rsidP="00EE1458">
      <w:pPr>
        <w:jc w:val="both"/>
        <w:rPr>
          <w:rFonts w:ascii="Arial" w:hAnsi="Arial" w:cs="Arial"/>
        </w:rPr>
      </w:pPr>
    </w:p>
    <w:p w14:paraId="58BDD789" w14:textId="16245331" w:rsidR="00244711" w:rsidRDefault="00244711" w:rsidP="00EE1458">
      <w:pPr>
        <w:jc w:val="both"/>
        <w:rPr>
          <w:rFonts w:ascii="Arial" w:hAnsi="Arial" w:cs="Arial"/>
        </w:rPr>
      </w:pPr>
      <w:r>
        <w:rPr>
          <w:rFonts w:ascii="Arial" w:hAnsi="Arial" w:cs="Arial"/>
        </w:rPr>
        <w:t>Kirsty started with us on reception. She then moved over to work some of her hours in the Secondary Care Administration Team.</w:t>
      </w:r>
    </w:p>
    <w:p w14:paraId="0A984DEE" w14:textId="0FF24FBF" w:rsidR="00244711" w:rsidRDefault="00244711" w:rsidP="00EE1458">
      <w:pPr>
        <w:jc w:val="both"/>
        <w:rPr>
          <w:rFonts w:ascii="Arial" w:hAnsi="Arial" w:cs="Arial"/>
        </w:rPr>
      </w:pPr>
    </w:p>
    <w:p w14:paraId="5DEA1346" w14:textId="32722CCC" w:rsidR="00244711" w:rsidRDefault="00244711" w:rsidP="00EE1458">
      <w:pPr>
        <w:jc w:val="both"/>
        <w:rPr>
          <w:rFonts w:ascii="Arial" w:hAnsi="Arial" w:cs="Arial"/>
        </w:rPr>
      </w:pPr>
      <w:r>
        <w:rPr>
          <w:rFonts w:ascii="Arial" w:hAnsi="Arial" w:cs="Arial"/>
        </w:rPr>
        <w:t>She developed an interested in working on the healthcare side, and so began working first one day and then moving to two days a week</w:t>
      </w:r>
      <w:r w:rsidR="0099261D">
        <w:rPr>
          <w:rFonts w:ascii="Arial" w:hAnsi="Arial" w:cs="Arial"/>
        </w:rPr>
        <w:t xml:space="preserve"> as a Healthcare Support Worker (HCSW). </w:t>
      </w:r>
      <w:r>
        <w:rPr>
          <w:rFonts w:ascii="Arial" w:hAnsi="Arial" w:cs="Arial"/>
        </w:rPr>
        <w:t xml:space="preserve"> </w:t>
      </w:r>
      <w:r w:rsidR="0099261D">
        <w:rPr>
          <w:rFonts w:ascii="Arial" w:hAnsi="Arial" w:cs="Arial"/>
        </w:rPr>
        <w:t xml:space="preserve">Kirsty </w:t>
      </w:r>
      <w:r>
        <w:rPr>
          <w:rFonts w:ascii="Arial" w:hAnsi="Arial" w:cs="Arial"/>
        </w:rPr>
        <w:t>will now be moving over permanently to work as a H</w:t>
      </w:r>
      <w:r w:rsidR="0099261D">
        <w:rPr>
          <w:rFonts w:ascii="Arial" w:hAnsi="Arial" w:cs="Arial"/>
        </w:rPr>
        <w:t xml:space="preserve">CSW, and she is </w:t>
      </w:r>
      <w:r w:rsidR="007F5838">
        <w:rPr>
          <w:rFonts w:ascii="Arial" w:hAnsi="Arial" w:cs="Arial"/>
        </w:rPr>
        <w:t>also our new “NHS Health Check Champion.”</w:t>
      </w:r>
    </w:p>
    <w:p w14:paraId="29DA8E2E" w14:textId="4F80EF23" w:rsidR="00244711" w:rsidRDefault="00244711" w:rsidP="00EE1458">
      <w:pPr>
        <w:jc w:val="both"/>
        <w:rPr>
          <w:rFonts w:ascii="Arial" w:hAnsi="Arial" w:cs="Arial"/>
        </w:rPr>
      </w:pPr>
    </w:p>
    <w:p w14:paraId="2062E650" w14:textId="022A6107" w:rsidR="00244711" w:rsidRDefault="00244711" w:rsidP="00EE1458">
      <w:pPr>
        <w:jc w:val="both"/>
        <w:rPr>
          <w:rFonts w:ascii="Arial" w:hAnsi="Arial" w:cs="Arial"/>
        </w:rPr>
      </w:pPr>
      <w:r>
        <w:rPr>
          <w:rFonts w:ascii="Arial" w:hAnsi="Arial" w:cs="Arial"/>
        </w:rPr>
        <w:t>We have a new member of staff joining us on 21</w:t>
      </w:r>
      <w:r w:rsidRPr="00244711">
        <w:rPr>
          <w:rFonts w:ascii="Arial" w:hAnsi="Arial" w:cs="Arial"/>
          <w:vertAlign w:val="superscript"/>
        </w:rPr>
        <w:t>st</w:t>
      </w:r>
      <w:r>
        <w:rPr>
          <w:rFonts w:ascii="Arial" w:hAnsi="Arial" w:cs="Arial"/>
        </w:rPr>
        <w:t xml:space="preserve"> June – Ava. She will be working two days per week as a Secondary Care administrator.</w:t>
      </w:r>
    </w:p>
    <w:p w14:paraId="2ED8F3F4" w14:textId="5413AA23" w:rsidR="00244711" w:rsidRDefault="00244711" w:rsidP="00EE1458">
      <w:pPr>
        <w:jc w:val="both"/>
        <w:rPr>
          <w:rFonts w:ascii="Arial" w:hAnsi="Arial" w:cs="Arial"/>
        </w:rPr>
      </w:pPr>
    </w:p>
    <w:p w14:paraId="1172F109" w14:textId="3F8A8224" w:rsidR="00244711" w:rsidRDefault="00244711" w:rsidP="00EE1458">
      <w:pPr>
        <w:jc w:val="both"/>
        <w:rPr>
          <w:rFonts w:ascii="Arial" w:hAnsi="Arial" w:cs="Arial"/>
        </w:rPr>
      </w:pPr>
      <w:r>
        <w:rPr>
          <w:rFonts w:ascii="Arial" w:hAnsi="Arial" w:cs="Arial"/>
        </w:rPr>
        <w:t xml:space="preserve">We are also in the process of confirming a start date for Wendy – a new RGN who will be working in Endoscopy. Wendy will be directly employed by the practice and will be working in the unit instead of an agency nurse. </w:t>
      </w:r>
    </w:p>
    <w:p w14:paraId="3FAF82BC" w14:textId="4B37301A" w:rsidR="00244711" w:rsidRDefault="00244711" w:rsidP="00EE1458">
      <w:pPr>
        <w:jc w:val="both"/>
        <w:rPr>
          <w:rFonts w:ascii="Arial" w:hAnsi="Arial" w:cs="Arial"/>
        </w:rPr>
      </w:pPr>
    </w:p>
    <w:p w14:paraId="1F3D2C11" w14:textId="05D5B825" w:rsidR="00244711" w:rsidRDefault="00244711" w:rsidP="00EE1458">
      <w:pPr>
        <w:jc w:val="both"/>
        <w:rPr>
          <w:rFonts w:ascii="Arial" w:hAnsi="Arial" w:cs="Arial"/>
        </w:rPr>
      </w:pPr>
      <w:r>
        <w:rPr>
          <w:rFonts w:ascii="Arial" w:hAnsi="Arial" w:cs="Arial"/>
        </w:rPr>
        <w:t>Kristie – one of our receptionists – will also be working as a phlebotomist within the practice, div</w:t>
      </w:r>
      <w:r w:rsidR="0099261D">
        <w:rPr>
          <w:rFonts w:ascii="Arial" w:hAnsi="Arial" w:cs="Arial"/>
        </w:rPr>
        <w:t>id</w:t>
      </w:r>
      <w:r>
        <w:rPr>
          <w:rFonts w:ascii="Arial" w:hAnsi="Arial" w:cs="Arial"/>
        </w:rPr>
        <w:t>ing her time between both roles. She has self-funded her own phlebotomy course.</w:t>
      </w:r>
    </w:p>
    <w:p w14:paraId="4C5A6A97" w14:textId="43B7F6ED" w:rsidR="00244711" w:rsidRDefault="00244711" w:rsidP="00EE1458">
      <w:pPr>
        <w:jc w:val="both"/>
        <w:rPr>
          <w:rFonts w:ascii="Arial" w:hAnsi="Arial" w:cs="Arial"/>
        </w:rPr>
      </w:pPr>
    </w:p>
    <w:p w14:paraId="0388CB4D" w14:textId="6463946D" w:rsidR="00244711" w:rsidRDefault="00244711" w:rsidP="00EE1458">
      <w:pPr>
        <w:jc w:val="both"/>
        <w:rPr>
          <w:rFonts w:ascii="Arial" w:hAnsi="Arial" w:cs="Arial"/>
        </w:rPr>
      </w:pPr>
      <w:r>
        <w:rPr>
          <w:rFonts w:ascii="Arial" w:hAnsi="Arial" w:cs="Arial"/>
        </w:rPr>
        <w:t>Due to current sickness absences,</w:t>
      </w:r>
      <w:r w:rsidR="0099261D">
        <w:rPr>
          <w:rFonts w:ascii="Arial" w:hAnsi="Arial" w:cs="Arial"/>
        </w:rPr>
        <w:t xml:space="preserve"> blood test appointments are being booked with our nursing team. </w:t>
      </w:r>
      <w:r>
        <w:rPr>
          <w:rFonts w:ascii="Arial" w:hAnsi="Arial" w:cs="Arial"/>
        </w:rPr>
        <w:t xml:space="preserve">The more patients that Kristie can see, then the more appointments </w:t>
      </w:r>
      <w:r w:rsidR="0099261D">
        <w:rPr>
          <w:rFonts w:ascii="Arial" w:hAnsi="Arial" w:cs="Arial"/>
        </w:rPr>
        <w:t>are available for our nurses to see patients in line with their specialist roles.</w:t>
      </w:r>
    </w:p>
    <w:p w14:paraId="066AB3FF" w14:textId="416CD84D" w:rsidR="00244711" w:rsidRDefault="00244711" w:rsidP="00EE1458">
      <w:pPr>
        <w:jc w:val="both"/>
        <w:rPr>
          <w:rFonts w:ascii="Arial" w:hAnsi="Arial" w:cs="Arial"/>
        </w:rPr>
      </w:pPr>
    </w:p>
    <w:p w14:paraId="07B2D812" w14:textId="46F646C5" w:rsidR="00244711" w:rsidRDefault="00244711" w:rsidP="00EE1458">
      <w:pPr>
        <w:jc w:val="both"/>
        <w:rPr>
          <w:rFonts w:ascii="Arial" w:hAnsi="Arial" w:cs="Arial"/>
        </w:rPr>
      </w:pPr>
      <w:r>
        <w:rPr>
          <w:rFonts w:ascii="Arial" w:hAnsi="Arial" w:cs="Arial"/>
        </w:rPr>
        <w:t xml:space="preserve">We are supporting a member of the Home Visiting Team to complete </w:t>
      </w:r>
      <w:r w:rsidR="0099261D">
        <w:rPr>
          <w:rFonts w:ascii="Arial" w:hAnsi="Arial" w:cs="Arial"/>
        </w:rPr>
        <w:t xml:space="preserve"> her </w:t>
      </w:r>
      <w:r>
        <w:rPr>
          <w:rFonts w:ascii="Arial" w:hAnsi="Arial" w:cs="Arial"/>
        </w:rPr>
        <w:t>prescribing course.</w:t>
      </w:r>
    </w:p>
    <w:p w14:paraId="69228CBB" w14:textId="77777777" w:rsidR="00244711" w:rsidRDefault="00244711" w:rsidP="00EE1458">
      <w:pPr>
        <w:jc w:val="both"/>
        <w:rPr>
          <w:rFonts w:ascii="Arial" w:hAnsi="Arial" w:cs="Arial"/>
        </w:rPr>
      </w:pPr>
    </w:p>
    <w:p w14:paraId="0D3FF998" w14:textId="3F00B784" w:rsidR="00244711" w:rsidRDefault="00244711" w:rsidP="00EE1458">
      <w:pPr>
        <w:jc w:val="both"/>
        <w:rPr>
          <w:rFonts w:ascii="Arial" w:hAnsi="Arial" w:cs="Arial"/>
        </w:rPr>
      </w:pPr>
      <w:r>
        <w:rPr>
          <w:rFonts w:ascii="Arial" w:hAnsi="Arial" w:cs="Arial"/>
        </w:rPr>
        <w:t xml:space="preserve">We are also supporting Rianne in </w:t>
      </w:r>
      <w:r w:rsidR="0099261D">
        <w:rPr>
          <w:rFonts w:ascii="Arial" w:hAnsi="Arial" w:cs="Arial"/>
        </w:rPr>
        <w:t xml:space="preserve">completing </w:t>
      </w:r>
      <w:r w:rsidR="007F5838">
        <w:rPr>
          <w:rFonts w:ascii="Arial" w:hAnsi="Arial" w:cs="Arial"/>
        </w:rPr>
        <w:t>her Level 3 Diploma in Management and Leadership. Rianne will be starting this qualification in the autumn.</w:t>
      </w:r>
    </w:p>
    <w:p w14:paraId="224FBFAB" w14:textId="6878BB47" w:rsidR="007F5838" w:rsidRDefault="007F5838" w:rsidP="00EE1458">
      <w:pPr>
        <w:jc w:val="both"/>
        <w:rPr>
          <w:rFonts w:ascii="Arial" w:hAnsi="Arial" w:cs="Arial"/>
        </w:rPr>
      </w:pPr>
    </w:p>
    <w:p w14:paraId="522C90BB" w14:textId="77777777" w:rsidR="0099261D" w:rsidRDefault="0099261D" w:rsidP="00EE1458">
      <w:pPr>
        <w:jc w:val="both"/>
        <w:rPr>
          <w:rFonts w:ascii="Arial" w:hAnsi="Arial" w:cs="Arial"/>
          <w:b/>
          <w:bCs/>
        </w:rPr>
      </w:pPr>
    </w:p>
    <w:p w14:paraId="7AB5852B" w14:textId="12B94881" w:rsidR="007F5838" w:rsidRPr="007F5838" w:rsidRDefault="007F5838" w:rsidP="00EE1458">
      <w:pPr>
        <w:jc w:val="both"/>
        <w:rPr>
          <w:rFonts w:ascii="Arial" w:hAnsi="Arial" w:cs="Arial"/>
          <w:b/>
          <w:bCs/>
        </w:rPr>
      </w:pPr>
      <w:r w:rsidRPr="007F5838">
        <w:rPr>
          <w:rFonts w:ascii="Arial" w:hAnsi="Arial" w:cs="Arial"/>
          <w:b/>
          <w:bCs/>
        </w:rPr>
        <w:lastRenderedPageBreak/>
        <w:t>Telephones</w:t>
      </w:r>
    </w:p>
    <w:p w14:paraId="2B447CA5" w14:textId="79F848A3" w:rsidR="007F5838" w:rsidRDefault="007F5838" w:rsidP="00EE1458">
      <w:pPr>
        <w:jc w:val="both"/>
        <w:rPr>
          <w:rFonts w:ascii="Arial" w:hAnsi="Arial" w:cs="Arial"/>
        </w:rPr>
      </w:pPr>
    </w:p>
    <w:p w14:paraId="4A61813C" w14:textId="1C0FD0FD" w:rsidR="001C687F" w:rsidRDefault="001C687F" w:rsidP="00EE1458">
      <w:pPr>
        <w:jc w:val="both"/>
        <w:rPr>
          <w:rFonts w:ascii="Arial" w:hAnsi="Arial" w:cs="Arial"/>
        </w:rPr>
      </w:pPr>
      <w:r>
        <w:rPr>
          <w:rFonts w:ascii="Arial" w:hAnsi="Arial" w:cs="Arial"/>
        </w:rPr>
        <w:t>Th</w:t>
      </w:r>
      <w:r w:rsidR="007F5838">
        <w:rPr>
          <w:rFonts w:ascii="Arial" w:hAnsi="Arial" w:cs="Arial"/>
        </w:rPr>
        <w:t xml:space="preserve">e </w:t>
      </w:r>
      <w:r>
        <w:rPr>
          <w:rFonts w:ascii="Arial" w:hAnsi="Arial" w:cs="Arial"/>
        </w:rPr>
        <w:t>new system allows us to have unlimited lines both to and from the surgery, at all three sites.</w:t>
      </w:r>
      <w:r w:rsidR="007F5838">
        <w:rPr>
          <w:rFonts w:ascii="Arial" w:hAnsi="Arial" w:cs="Arial"/>
        </w:rPr>
        <w:t xml:space="preserve"> It is a cloud based system. </w:t>
      </w:r>
    </w:p>
    <w:p w14:paraId="25D13B79" w14:textId="66E36852" w:rsidR="007F5838" w:rsidRDefault="007F5838" w:rsidP="00EE1458">
      <w:pPr>
        <w:jc w:val="both"/>
        <w:rPr>
          <w:rFonts w:ascii="Arial" w:hAnsi="Arial" w:cs="Arial"/>
        </w:rPr>
      </w:pPr>
    </w:p>
    <w:p w14:paraId="3D260A0D" w14:textId="13358FB0" w:rsidR="007F5838" w:rsidRDefault="007F5838" w:rsidP="00EE1458">
      <w:pPr>
        <w:jc w:val="both"/>
        <w:rPr>
          <w:rFonts w:ascii="Arial" w:hAnsi="Arial" w:cs="Arial"/>
        </w:rPr>
      </w:pPr>
      <w:r>
        <w:rPr>
          <w:rFonts w:ascii="Arial" w:hAnsi="Arial" w:cs="Arial"/>
        </w:rPr>
        <w:t>Angela, Sonia, Paula and Rianne attended a full day training session on Monday</w:t>
      </w:r>
      <w:r w:rsidR="0099261D">
        <w:rPr>
          <w:rFonts w:ascii="Arial" w:hAnsi="Arial" w:cs="Arial"/>
        </w:rPr>
        <w:t>, looking at the r</w:t>
      </w:r>
      <w:r>
        <w:rPr>
          <w:rFonts w:ascii="Arial" w:hAnsi="Arial" w:cs="Arial"/>
        </w:rPr>
        <w:t xml:space="preserve">eporting features available within the system and how these may be useful to the practice. </w:t>
      </w:r>
    </w:p>
    <w:p w14:paraId="59D3AB99" w14:textId="286AE2D4" w:rsidR="00AA2B60" w:rsidRDefault="00AA2B60" w:rsidP="00EE1458">
      <w:pPr>
        <w:jc w:val="both"/>
        <w:rPr>
          <w:rFonts w:ascii="Arial" w:hAnsi="Arial" w:cs="Arial"/>
        </w:rPr>
      </w:pPr>
    </w:p>
    <w:p w14:paraId="620A3D93" w14:textId="32281886" w:rsidR="00AA2B60" w:rsidRPr="00AA2B60" w:rsidRDefault="00AA2B60" w:rsidP="00AA2B60">
      <w:pPr>
        <w:jc w:val="both"/>
        <w:rPr>
          <w:rFonts w:ascii="Arial" w:hAnsi="Arial" w:cs="Arial"/>
          <w:b/>
          <w:bCs/>
        </w:rPr>
      </w:pPr>
      <w:r w:rsidRPr="00AA2B60">
        <w:rPr>
          <w:rFonts w:ascii="Arial" w:hAnsi="Arial" w:cs="Arial"/>
          <w:b/>
          <w:bCs/>
        </w:rPr>
        <w:t>CQC Inspection</w:t>
      </w:r>
    </w:p>
    <w:p w14:paraId="4741A6F8" w14:textId="3CAF4D36" w:rsidR="00AA2B60" w:rsidRDefault="00AA2B60" w:rsidP="00AA2B60">
      <w:pPr>
        <w:jc w:val="both"/>
        <w:rPr>
          <w:rFonts w:ascii="Arial" w:hAnsi="Arial" w:cs="Arial"/>
        </w:rPr>
      </w:pPr>
    </w:p>
    <w:p w14:paraId="785C131C" w14:textId="5FFEDDB2" w:rsidR="007F5838" w:rsidRDefault="007F5838" w:rsidP="00AA2B60">
      <w:pPr>
        <w:jc w:val="both"/>
        <w:rPr>
          <w:rFonts w:ascii="Arial" w:hAnsi="Arial" w:cs="Arial"/>
        </w:rPr>
      </w:pPr>
      <w:r>
        <w:rPr>
          <w:rFonts w:ascii="Arial" w:hAnsi="Arial" w:cs="Arial"/>
        </w:rPr>
        <w:t xml:space="preserve">Angela explained that the CQC </w:t>
      </w:r>
      <w:r w:rsidR="0099261D">
        <w:rPr>
          <w:rFonts w:ascii="Arial" w:hAnsi="Arial" w:cs="Arial"/>
        </w:rPr>
        <w:t xml:space="preserve">considered </w:t>
      </w:r>
      <w:r>
        <w:rPr>
          <w:rFonts w:ascii="Arial" w:hAnsi="Arial" w:cs="Arial"/>
        </w:rPr>
        <w:t>five different areas during the inspection. We were rated as “good” in all five areas</w:t>
      </w:r>
      <w:r w:rsidR="0099261D">
        <w:rPr>
          <w:rFonts w:ascii="Arial" w:hAnsi="Arial" w:cs="Arial"/>
        </w:rPr>
        <w:t>,</w:t>
      </w:r>
      <w:r>
        <w:rPr>
          <w:rFonts w:ascii="Arial" w:hAnsi="Arial" w:cs="Arial"/>
        </w:rPr>
        <w:t xml:space="preserve"> and so we are really pleased to</w:t>
      </w:r>
      <w:r w:rsidR="0099261D">
        <w:rPr>
          <w:rFonts w:ascii="Arial" w:hAnsi="Arial" w:cs="Arial"/>
        </w:rPr>
        <w:t xml:space="preserve"> have </w:t>
      </w:r>
      <w:r>
        <w:rPr>
          <w:rFonts w:ascii="Arial" w:hAnsi="Arial" w:cs="Arial"/>
        </w:rPr>
        <w:t>maintain</w:t>
      </w:r>
      <w:r w:rsidR="0099261D">
        <w:rPr>
          <w:rFonts w:ascii="Arial" w:hAnsi="Arial" w:cs="Arial"/>
        </w:rPr>
        <w:t>ed</w:t>
      </w:r>
      <w:r>
        <w:rPr>
          <w:rFonts w:ascii="Arial" w:hAnsi="Arial" w:cs="Arial"/>
        </w:rPr>
        <w:t xml:space="preserve"> our overall “</w:t>
      </w:r>
      <w:r w:rsidR="0099261D">
        <w:rPr>
          <w:rFonts w:ascii="Arial" w:hAnsi="Arial" w:cs="Arial"/>
        </w:rPr>
        <w:t>G</w:t>
      </w:r>
      <w:r>
        <w:rPr>
          <w:rFonts w:ascii="Arial" w:hAnsi="Arial" w:cs="Arial"/>
        </w:rPr>
        <w:t>ood</w:t>
      </w:r>
      <w:r w:rsidR="0099261D">
        <w:rPr>
          <w:rFonts w:ascii="Arial" w:hAnsi="Arial" w:cs="Arial"/>
        </w:rPr>
        <w:t>”</w:t>
      </w:r>
      <w:r>
        <w:rPr>
          <w:rFonts w:ascii="Arial" w:hAnsi="Arial" w:cs="Arial"/>
        </w:rPr>
        <w:t xml:space="preserve"> rating, especially considering the difficulties of the last two years. Angela also confirmed that the practice is still working </w:t>
      </w:r>
      <w:r w:rsidR="0099261D">
        <w:rPr>
          <w:rFonts w:ascii="Arial" w:hAnsi="Arial" w:cs="Arial"/>
        </w:rPr>
        <w:t xml:space="preserve">through </w:t>
      </w:r>
      <w:r>
        <w:rPr>
          <w:rFonts w:ascii="Arial" w:hAnsi="Arial" w:cs="Arial"/>
        </w:rPr>
        <w:t>our recovery plan.</w:t>
      </w:r>
    </w:p>
    <w:p w14:paraId="12BC26B7" w14:textId="572600FD" w:rsidR="007F5838" w:rsidRDefault="007F5838" w:rsidP="00AA2B60">
      <w:pPr>
        <w:jc w:val="both"/>
        <w:rPr>
          <w:rFonts w:ascii="Arial" w:hAnsi="Arial" w:cs="Arial"/>
        </w:rPr>
      </w:pPr>
    </w:p>
    <w:p w14:paraId="6800C0D3" w14:textId="10B474BA" w:rsidR="007F5838" w:rsidRDefault="007F5838" w:rsidP="00AA2B60">
      <w:pPr>
        <w:jc w:val="both"/>
        <w:rPr>
          <w:rFonts w:ascii="Arial" w:hAnsi="Arial" w:cs="Arial"/>
        </w:rPr>
      </w:pPr>
      <w:r>
        <w:rPr>
          <w:rFonts w:ascii="Arial" w:hAnsi="Arial" w:cs="Arial"/>
        </w:rPr>
        <w:t xml:space="preserve">As part of our recovery plan, we are aware that we need to catch up on spirometry. We have a specialist nurse from another practice coming to the surgery to do some catch up </w:t>
      </w:r>
      <w:r w:rsidR="0099261D">
        <w:rPr>
          <w:rFonts w:ascii="Arial" w:hAnsi="Arial" w:cs="Arial"/>
        </w:rPr>
        <w:t>clinics.</w:t>
      </w:r>
    </w:p>
    <w:p w14:paraId="28058A27" w14:textId="7791BCC7" w:rsidR="007F5838" w:rsidRDefault="007F5838" w:rsidP="00AA2B60">
      <w:pPr>
        <w:jc w:val="both"/>
        <w:rPr>
          <w:rFonts w:ascii="Arial" w:hAnsi="Arial" w:cs="Arial"/>
        </w:rPr>
      </w:pPr>
    </w:p>
    <w:p w14:paraId="69D8326C" w14:textId="77777777" w:rsidR="007F5838" w:rsidRDefault="007F5838" w:rsidP="00AA2B60">
      <w:pPr>
        <w:jc w:val="both"/>
        <w:rPr>
          <w:rFonts w:ascii="Arial" w:hAnsi="Arial" w:cs="Arial"/>
        </w:rPr>
      </w:pPr>
      <w:r>
        <w:rPr>
          <w:rFonts w:ascii="Arial" w:hAnsi="Arial" w:cs="Arial"/>
        </w:rPr>
        <w:t>Pippa, our Nurse Manager, is also looking at the nurses’ clinic times, and where they are working, to ensure that all appointments are appropriate and that we are maximising their clinic sessions.</w:t>
      </w:r>
    </w:p>
    <w:p w14:paraId="4C8C4FB1" w14:textId="77777777" w:rsidR="007F5838" w:rsidRDefault="007F5838" w:rsidP="00AA2B60">
      <w:pPr>
        <w:jc w:val="both"/>
        <w:rPr>
          <w:rFonts w:ascii="Arial" w:hAnsi="Arial" w:cs="Arial"/>
        </w:rPr>
      </w:pPr>
    </w:p>
    <w:p w14:paraId="45C0C010" w14:textId="2B7EFAC9" w:rsidR="002C4768" w:rsidRPr="002C4768" w:rsidRDefault="002C4768" w:rsidP="00AA2B60">
      <w:pPr>
        <w:jc w:val="both"/>
        <w:rPr>
          <w:rFonts w:ascii="Arial" w:hAnsi="Arial" w:cs="Arial"/>
          <w:b/>
          <w:bCs/>
        </w:rPr>
      </w:pPr>
      <w:r w:rsidRPr="002C4768">
        <w:rPr>
          <w:rFonts w:ascii="Arial" w:hAnsi="Arial" w:cs="Arial"/>
          <w:b/>
          <w:bCs/>
        </w:rPr>
        <w:t>Vaccine Clinics</w:t>
      </w:r>
    </w:p>
    <w:p w14:paraId="02859959" w14:textId="4167CAEF" w:rsidR="002C4768" w:rsidRDefault="002C4768" w:rsidP="00AA2B60">
      <w:pPr>
        <w:jc w:val="both"/>
        <w:rPr>
          <w:rFonts w:ascii="Arial" w:hAnsi="Arial" w:cs="Arial"/>
        </w:rPr>
      </w:pPr>
    </w:p>
    <w:p w14:paraId="6C0A10E2" w14:textId="6E75726B" w:rsidR="007F5838" w:rsidRDefault="007F5838" w:rsidP="00AA2B60">
      <w:pPr>
        <w:jc w:val="both"/>
        <w:rPr>
          <w:rFonts w:ascii="Arial" w:hAnsi="Arial" w:cs="Arial"/>
        </w:rPr>
      </w:pPr>
      <w:r>
        <w:rPr>
          <w:rFonts w:ascii="Arial" w:hAnsi="Arial" w:cs="Arial"/>
        </w:rPr>
        <w:t>We have had a message from the PCN to say that there is a major shortage of vaccines in the Wakefield area, with a delivery not expected until 27</w:t>
      </w:r>
      <w:r w:rsidRPr="007F5838">
        <w:rPr>
          <w:rFonts w:ascii="Arial" w:hAnsi="Arial" w:cs="Arial"/>
          <w:vertAlign w:val="superscript"/>
        </w:rPr>
        <w:t>th</w:t>
      </w:r>
      <w:r>
        <w:rPr>
          <w:rFonts w:ascii="Arial" w:hAnsi="Arial" w:cs="Arial"/>
        </w:rPr>
        <w:t xml:space="preserve"> June 2022 at the earliest. Once we have received a vaccine delivery then we will be prioritising patients in care homes and those who are housebound. There are now more patients becoming eligible for the</w:t>
      </w:r>
      <w:r w:rsidR="0099261D">
        <w:rPr>
          <w:rFonts w:ascii="Arial" w:hAnsi="Arial" w:cs="Arial"/>
        </w:rPr>
        <w:t>ir</w:t>
      </w:r>
      <w:r>
        <w:rPr>
          <w:rFonts w:ascii="Arial" w:hAnsi="Arial" w:cs="Arial"/>
        </w:rPr>
        <w:t xml:space="preserve"> Spring booster, as the date for which patients can have the booster has changed from 6 months since their last booster to just 3 months.</w:t>
      </w:r>
    </w:p>
    <w:p w14:paraId="0E844E1B" w14:textId="04B50DB8" w:rsidR="00435F00" w:rsidRPr="00435F00" w:rsidRDefault="00435F00" w:rsidP="00AA2B60">
      <w:pPr>
        <w:jc w:val="both"/>
        <w:rPr>
          <w:rFonts w:ascii="Arial" w:hAnsi="Arial" w:cs="Arial"/>
          <w:b/>
          <w:bCs/>
        </w:rPr>
      </w:pPr>
    </w:p>
    <w:p w14:paraId="30DC1041" w14:textId="21626DCB" w:rsidR="00435F00" w:rsidRPr="00435F00" w:rsidRDefault="00435F00" w:rsidP="00AA2B60">
      <w:pPr>
        <w:jc w:val="both"/>
        <w:rPr>
          <w:rFonts w:ascii="Arial" w:hAnsi="Arial" w:cs="Arial"/>
          <w:b/>
          <w:bCs/>
        </w:rPr>
      </w:pPr>
      <w:r w:rsidRPr="00435F00">
        <w:rPr>
          <w:rFonts w:ascii="Arial" w:hAnsi="Arial" w:cs="Arial"/>
          <w:b/>
          <w:bCs/>
        </w:rPr>
        <w:t>Online Appointments</w:t>
      </w:r>
    </w:p>
    <w:p w14:paraId="2238ACBE" w14:textId="581ABB38" w:rsidR="00435F00" w:rsidRDefault="00435F00" w:rsidP="00AA2B60">
      <w:pPr>
        <w:jc w:val="both"/>
        <w:rPr>
          <w:rFonts w:ascii="Arial" w:hAnsi="Arial" w:cs="Arial"/>
        </w:rPr>
      </w:pPr>
    </w:p>
    <w:p w14:paraId="148D2F35" w14:textId="288920E0" w:rsidR="00435F00" w:rsidRDefault="00435F00" w:rsidP="00AA2B60">
      <w:pPr>
        <w:jc w:val="both"/>
        <w:rPr>
          <w:rFonts w:ascii="Arial" w:hAnsi="Arial" w:cs="Arial"/>
        </w:rPr>
      </w:pPr>
      <w:r>
        <w:rPr>
          <w:rFonts w:ascii="Arial" w:hAnsi="Arial" w:cs="Arial"/>
        </w:rPr>
        <w:t>We are contractually obliged to offer online appointments as of 1</w:t>
      </w:r>
      <w:r w:rsidRPr="00435F00">
        <w:rPr>
          <w:rFonts w:ascii="Arial" w:hAnsi="Arial" w:cs="Arial"/>
          <w:vertAlign w:val="superscript"/>
        </w:rPr>
        <w:t>st</w:t>
      </w:r>
      <w:r>
        <w:rPr>
          <w:rFonts w:ascii="Arial" w:hAnsi="Arial" w:cs="Arial"/>
        </w:rPr>
        <w:t xml:space="preserve"> July 2022.</w:t>
      </w:r>
    </w:p>
    <w:p w14:paraId="2150FD84" w14:textId="77777777" w:rsidR="007F5838" w:rsidRDefault="007F5838" w:rsidP="00AA2B60">
      <w:pPr>
        <w:jc w:val="both"/>
        <w:rPr>
          <w:rFonts w:ascii="Arial" w:hAnsi="Arial" w:cs="Arial"/>
        </w:rPr>
      </w:pPr>
    </w:p>
    <w:p w14:paraId="37C229B1" w14:textId="4EBCEC69" w:rsidR="00FF487B" w:rsidRPr="00CF7ADA" w:rsidRDefault="00CF7ADA" w:rsidP="005A016B">
      <w:pPr>
        <w:pStyle w:val="NoSpacing"/>
        <w:jc w:val="both"/>
        <w:rPr>
          <w:rFonts w:ascii="Arial" w:hAnsi="Arial" w:cs="Arial"/>
          <w:sz w:val="24"/>
          <w:szCs w:val="24"/>
          <w:u w:val="single"/>
        </w:rPr>
      </w:pPr>
      <w:r w:rsidRPr="00CF7ADA">
        <w:rPr>
          <w:rFonts w:ascii="Arial" w:hAnsi="Arial" w:cs="Arial"/>
          <w:sz w:val="24"/>
          <w:szCs w:val="24"/>
          <w:u w:val="single"/>
        </w:rPr>
        <w:t>Comments and Compliments</w:t>
      </w:r>
    </w:p>
    <w:p w14:paraId="40C6629E" w14:textId="15C22583" w:rsidR="00CF7ADA" w:rsidRDefault="00CF7ADA" w:rsidP="005A016B">
      <w:pPr>
        <w:pStyle w:val="NoSpacing"/>
        <w:jc w:val="both"/>
        <w:rPr>
          <w:rFonts w:ascii="Arial" w:hAnsi="Arial" w:cs="Arial"/>
          <w:sz w:val="24"/>
          <w:szCs w:val="24"/>
        </w:rPr>
      </w:pPr>
    </w:p>
    <w:tbl>
      <w:tblPr>
        <w:tblStyle w:val="TableGrid"/>
        <w:tblW w:w="13932" w:type="dxa"/>
        <w:tblLook w:val="04A0" w:firstRow="1" w:lastRow="0" w:firstColumn="1" w:lastColumn="0" w:noHBand="0" w:noVBand="1"/>
      </w:tblPr>
      <w:tblGrid>
        <w:gridCol w:w="1911"/>
        <w:gridCol w:w="1617"/>
        <w:gridCol w:w="5714"/>
        <w:gridCol w:w="2345"/>
        <w:gridCol w:w="2345"/>
      </w:tblGrid>
      <w:tr w:rsidR="00435F00" w14:paraId="241EA501" w14:textId="77777777" w:rsidTr="00435F00">
        <w:trPr>
          <w:gridAfter w:val="2"/>
          <w:wAfter w:w="4690" w:type="dxa"/>
        </w:trPr>
        <w:tc>
          <w:tcPr>
            <w:tcW w:w="1911" w:type="dxa"/>
          </w:tcPr>
          <w:p w14:paraId="05833125" w14:textId="6763F91B" w:rsidR="00435F00" w:rsidRPr="00CF7ADA" w:rsidRDefault="00435F00" w:rsidP="00435F00">
            <w:pPr>
              <w:pStyle w:val="NoSpacing"/>
              <w:jc w:val="center"/>
              <w:rPr>
                <w:rFonts w:ascii="Arial" w:hAnsi="Arial" w:cs="Arial"/>
                <w:sz w:val="24"/>
                <w:szCs w:val="24"/>
              </w:rPr>
            </w:pPr>
            <w:r>
              <w:rPr>
                <w:rFonts w:ascii="Arial" w:hAnsi="Arial" w:cs="Arial"/>
              </w:rPr>
              <w:t>April 2022</w:t>
            </w:r>
          </w:p>
        </w:tc>
        <w:tc>
          <w:tcPr>
            <w:tcW w:w="1617" w:type="dxa"/>
          </w:tcPr>
          <w:p w14:paraId="01586644" w14:textId="77777777" w:rsidR="00435F00" w:rsidRDefault="00435F00" w:rsidP="00435F00">
            <w:pPr>
              <w:jc w:val="center"/>
              <w:rPr>
                <w:rFonts w:ascii="Arial" w:hAnsi="Arial" w:cs="Arial"/>
              </w:rPr>
            </w:pPr>
            <w:r>
              <w:rPr>
                <w:rFonts w:ascii="Arial" w:hAnsi="Arial" w:cs="Arial"/>
              </w:rPr>
              <w:t>Comments and Compliments Slip</w:t>
            </w:r>
          </w:p>
          <w:p w14:paraId="15011CA1" w14:textId="7F19809E" w:rsidR="00435F00" w:rsidRPr="00CF7ADA" w:rsidRDefault="00435F00" w:rsidP="00435F00">
            <w:pPr>
              <w:pStyle w:val="NoSpacing"/>
              <w:jc w:val="center"/>
              <w:rPr>
                <w:rFonts w:ascii="Arial" w:hAnsi="Arial" w:cs="Arial"/>
                <w:sz w:val="24"/>
                <w:szCs w:val="24"/>
              </w:rPr>
            </w:pPr>
          </w:p>
        </w:tc>
        <w:tc>
          <w:tcPr>
            <w:tcW w:w="5714" w:type="dxa"/>
          </w:tcPr>
          <w:p w14:paraId="3757EFEF" w14:textId="77777777" w:rsidR="00435F00" w:rsidRDefault="00435F00" w:rsidP="00435F00">
            <w:pPr>
              <w:jc w:val="center"/>
              <w:rPr>
                <w:rFonts w:ascii="Arial" w:hAnsi="Arial" w:cs="Arial"/>
              </w:rPr>
            </w:pPr>
          </w:p>
          <w:p w14:paraId="66B40B34" w14:textId="439C6444" w:rsidR="00435F00" w:rsidRPr="00CF7ADA" w:rsidRDefault="00435F00" w:rsidP="00435F00">
            <w:pPr>
              <w:pStyle w:val="NoSpacing"/>
              <w:jc w:val="center"/>
              <w:rPr>
                <w:rFonts w:ascii="Arial" w:hAnsi="Arial" w:cs="Arial"/>
                <w:sz w:val="24"/>
                <w:szCs w:val="24"/>
              </w:rPr>
            </w:pPr>
            <w:r>
              <w:rPr>
                <w:rFonts w:ascii="Arial" w:hAnsi="Arial" w:cs="Arial"/>
              </w:rPr>
              <w:t>Dr Nabi. Excellent Service.</w:t>
            </w:r>
          </w:p>
        </w:tc>
      </w:tr>
      <w:tr w:rsidR="00435F00" w14:paraId="3EC684B7" w14:textId="77777777" w:rsidTr="00435F00">
        <w:trPr>
          <w:gridAfter w:val="2"/>
          <w:wAfter w:w="4690" w:type="dxa"/>
        </w:trPr>
        <w:tc>
          <w:tcPr>
            <w:tcW w:w="1911" w:type="dxa"/>
          </w:tcPr>
          <w:p w14:paraId="46ACEC68" w14:textId="3D78389A" w:rsidR="00435F00" w:rsidRPr="00CF7ADA" w:rsidRDefault="00435F00" w:rsidP="00435F00">
            <w:pPr>
              <w:pStyle w:val="NoSpacing"/>
              <w:jc w:val="center"/>
              <w:rPr>
                <w:rFonts w:ascii="Arial" w:hAnsi="Arial" w:cs="Arial"/>
                <w:sz w:val="24"/>
                <w:szCs w:val="24"/>
              </w:rPr>
            </w:pPr>
            <w:r>
              <w:rPr>
                <w:rFonts w:ascii="Arial" w:hAnsi="Arial" w:cs="Arial"/>
              </w:rPr>
              <w:t>April 2022</w:t>
            </w:r>
          </w:p>
        </w:tc>
        <w:tc>
          <w:tcPr>
            <w:tcW w:w="1617" w:type="dxa"/>
          </w:tcPr>
          <w:p w14:paraId="72F631D6" w14:textId="48202FAE" w:rsidR="00435F00" w:rsidRPr="00CF7ADA" w:rsidRDefault="00435F00" w:rsidP="00435F00">
            <w:pPr>
              <w:pStyle w:val="NoSpacing"/>
              <w:jc w:val="center"/>
              <w:rPr>
                <w:rFonts w:ascii="Arial" w:hAnsi="Arial" w:cs="Arial"/>
                <w:sz w:val="24"/>
                <w:szCs w:val="24"/>
              </w:rPr>
            </w:pPr>
            <w:r>
              <w:rPr>
                <w:rFonts w:ascii="Arial" w:hAnsi="Arial" w:cs="Arial"/>
              </w:rPr>
              <w:t>Email</w:t>
            </w:r>
          </w:p>
        </w:tc>
        <w:tc>
          <w:tcPr>
            <w:tcW w:w="5714" w:type="dxa"/>
          </w:tcPr>
          <w:p w14:paraId="69E2D9B3" w14:textId="2AB36CC8" w:rsidR="00435F00" w:rsidRPr="00CF7ADA" w:rsidRDefault="00435F00" w:rsidP="0099261D">
            <w:pPr>
              <w:jc w:val="center"/>
              <w:rPr>
                <w:rFonts w:ascii="Arial" w:hAnsi="Arial" w:cs="Arial"/>
              </w:rPr>
            </w:pPr>
            <w:r>
              <w:rPr>
                <w:rFonts w:ascii="Arial" w:hAnsi="Arial" w:cs="Arial"/>
              </w:rPr>
              <w:t>Y</w:t>
            </w:r>
            <w:r w:rsidRPr="006E5207">
              <w:rPr>
                <w:rFonts w:ascii="Arial" w:hAnsi="Arial" w:cs="Arial"/>
              </w:rPr>
              <w:t>esterday I stopped by reception, and I asked them for a letter for a private referral. It arrived this morning, signed by Dr Her</w:t>
            </w:r>
            <w:r>
              <w:rPr>
                <w:rFonts w:ascii="Arial" w:hAnsi="Arial" w:cs="Arial"/>
              </w:rPr>
              <w:t xml:space="preserve">rero. </w:t>
            </w:r>
            <w:r w:rsidRPr="006E5207">
              <w:rPr>
                <w:rFonts w:ascii="Arial" w:hAnsi="Arial" w:cs="Arial"/>
              </w:rPr>
              <w:t xml:space="preserve">Simply outstanding </w:t>
            </w:r>
            <w:r w:rsidRPr="0099261D">
              <w:rPr>
                <w:rFonts w:ascii="Arial" w:hAnsi="Arial" w:cs="Arial"/>
              </w:rPr>
              <w:t>service. Please could you pass on my appreciation and thanks to the receptionist, the admin team, Dr Herrero and all involved.</w:t>
            </w:r>
          </w:p>
        </w:tc>
      </w:tr>
      <w:tr w:rsidR="00435F00" w14:paraId="35449EF6" w14:textId="77777777" w:rsidTr="00435F00">
        <w:trPr>
          <w:gridAfter w:val="2"/>
          <w:wAfter w:w="4690" w:type="dxa"/>
        </w:trPr>
        <w:tc>
          <w:tcPr>
            <w:tcW w:w="1911" w:type="dxa"/>
          </w:tcPr>
          <w:p w14:paraId="60DE2E67" w14:textId="27BF7810" w:rsidR="00435F00" w:rsidRPr="00CF7ADA" w:rsidRDefault="00435F00" w:rsidP="00435F00">
            <w:pPr>
              <w:pStyle w:val="NoSpacing"/>
              <w:jc w:val="center"/>
              <w:rPr>
                <w:rFonts w:ascii="Arial" w:hAnsi="Arial" w:cs="Arial"/>
                <w:sz w:val="24"/>
                <w:szCs w:val="24"/>
              </w:rPr>
            </w:pPr>
            <w:r>
              <w:rPr>
                <w:rFonts w:ascii="Arial" w:hAnsi="Arial" w:cs="Arial"/>
              </w:rPr>
              <w:lastRenderedPageBreak/>
              <w:t>May 2022</w:t>
            </w:r>
          </w:p>
        </w:tc>
        <w:tc>
          <w:tcPr>
            <w:tcW w:w="1617" w:type="dxa"/>
          </w:tcPr>
          <w:p w14:paraId="46A72206" w14:textId="776DC4C4" w:rsidR="00435F00" w:rsidRPr="00CF7ADA" w:rsidRDefault="00435F00" w:rsidP="00435F00">
            <w:pPr>
              <w:pStyle w:val="NoSpacing"/>
              <w:jc w:val="center"/>
              <w:rPr>
                <w:rFonts w:ascii="Arial" w:hAnsi="Arial" w:cs="Arial"/>
                <w:sz w:val="24"/>
                <w:szCs w:val="24"/>
              </w:rPr>
            </w:pPr>
            <w:r>
              <w:rPr>
                <w:rFonts w:ascii="Arial" w:hAnsi="Arial" w:cs="Arial"/>
              </w:rPr>
              <w:t>Kinsley</w:t>
            </w:r>
          </w:p>
        </w:tc>
        <w:tc>
          <w:tcPr>
            <w:tcW w:w="5714" w:type="dxa"/>
          </w:tcPr>
          <w:p w14:paraId="492293EE" w14:textId="77777777" w:rsidR="00435F00" w:rsidRPr="0099261D" w:rsidRDefault="00435F00" w:rsidP="00435F00">
            <w:pPr>
              <w:jc w:val="center"/>
              <w:rPr>
                <w:rFonts w:ascii="Arial" w:hAnsi="Arial" w:cs="Arial"/>
              </w:rPr>
            </w:pPr>
            <w:r w:rsidRPr="0099261D">
              <w:rPr>
                <w:rFonts w:ascii="Arial" w:hAnsi="Arial" w:cs="Arial"/>
              </w:rPr>
              <w:t>Dr Ahmed received a box of Thorntons chocolates from the mum of a baby boy.</w:t>
            </w:r>
          </w:p>
          <w:p w14:paraId="4E91EDB2" w14:textId="77777777" w:rsidR="00435F00" w:rsidRPr="0099261D" w:rsidRDefault="00435F00" w:rsidP="00435F00">
            <w:pPr>
              <w:jc w:val="center"/>
              <w:rPr>
                <w:rFonts w:ascii="Arial" w:hAnsi="Arial" w:cs="Arial"/>
              </w:rPr>
            </w:pPr>
            <w:r w:rsidRPr="0099261D">
              <w:rPr>
                <w:rFonts w:ascii="Arial" w:hAnsi="Arial" w:cs="Arial"/>
              </w:rPr>
              <w:t>His mum thanked us for the care recently given to him.</w:t>
            </w:r>
          </w:p>
          <w:p w14:paraId="14D11CA5" w14:textId="4F58B681" w:rsidR="00435F00" w:rsidRPr="0099261D" w:rsidRDefault="00435F00" w:rsidP="00435F00">
            <w:pPr>
              <w:pStyle w:val="NoSpacing"/>
              <w:jc w:val="center"/>
              <w:rPr>
                <w:rFonts w:ascii="Arial" w:hAnsi="Arial" w:cs="Arial"/>
                <w:sz w:val="24"/>
                <w:szCs w:val="24"/>
              </w:rPr>
            </w:pPr>
            <w:r w:rsidRPr="0099261D">
              <w:rPr>
                <w:rFonts w:ascii="Arial" w:hAnsi="Arial" w:cs="Arial"/>
                <w:sz w:val="24"/>
                <w:szCs w:val="24"/>
              </w:rPr>
              <w:t>Dr Ahmed accepted these chocolates from the baby’s mother but told her that he was giving them to the Kinsley reception for all the staff to share.</w:t>
            </w:r>
          </w:p>
        </w:tc>
      </w:tr>
      <w:tr w:rsidR="00435F00" w14:paraId="0C6DDD5D" w14:textId="77777777" w:rsidTr="00435F00">
        <w:trPr>
          <w:gridAfter w:val="2"/>
          <w:wAfter w:w="4690" w:type="dxa"/>
        </w:trPr>
        <w:tc>
          <w:tcPr>
            <w:tcW w:w="1911" w:type="dxa"/>
          </w:tcPr>
          <w:p w14:paraId="249325FA" w14:textId="4DCAA3DE" w:rsidR="00435F00" w:rsidRPr="00CF7ADA" w:rsidRDefault="00435F00" w:rsidP="00435F00">
            <w:pPr>
              <w:pStyle w:val="NoSpacing"/>
              <w:jc w:val="center"/>
              <w:rPr>
                <w:rFonts w:ascii="Arial" w:hAnsi="Arial" w:cs="Arial"/>
                <w:sz w:val="24"/>
                <w:szCs w:val="24"/>
              </w:rPr>
            </w:pPr>
            <w:r>
              <w:rPr>
                <w:rFonts w:ascii="Arial" w:hAnsi="Arial" w:cs="Arial"/>
              </w:rPr>
              <w:t>May 2022</w:t>
            </w:r>
          </w:p>
        </w:tc>
        <w:tc>
          <w:tcPr>
            <w:tcW w:w="1617" w:type="dxa"/>
          </w:tcPr>
          <w:p w14:paraId="3C249CCC" w14:textId="71FD5616" w:rsidR="00435F00" w:rsidRPr="00CF7ADA" w:rsidRDefault="00435F00" w:rsidP="00435F00">
            <w:pPr>
              <w:pStyle w:val="NoSpacing"/>
              <w:jc w:val="center"/>
              <w:rPr>
                <w:rFonts w:ascii="Arial" w:hAnsi="Arial" w:cs="Arial"/>
                <w:sz w:val="24"/>
                <w:szCs w:val="24"/>
              </w:rPr>
            </w:pPr>
            <w:r>
              <w:rPr>
                <w:rFonts w:ascii="Arial" w:hAnsi="Arial" w:cs="Arial"/>
              </w:rPr>
              <w:t>Hemsworth</w:t>
            </w:r>
          </w:p>
        </w:tc>
        <w:tc>
          <w:tcPr>
            <w:tcW w:w="5714" w:type="dxa"/>
          </w:tcPr>
          <w:p w14:paraId="1EDC6D0D" w14:textId="77777777" w:rsidR="00435F00" w:rsidRPr="0099261D" w:rsidRDefault="00435F00" w:rsidP="00435F00">
            <w:pPr>
              <w:jc w:val="center"/>
              <w:rPr>
                <w:rFonts w:ascii="Arial" w:hAnsi="Arial" w:cs="Arial"/>
              </w:rPr>
            </w:pPr>
            <w:r w:rsidRPr="0099261D">
              <w:rPr>
                <w:rFonts w:ascii="Arial" w:hAnsi="Arial" w:cs="Arial"/>
              </w:rPr>
              <w:t>Praise for Elaine Hetherington. Patient said that Elaine was absolutely brilliant, the best nurse she has spoken to since she's been here, she couldn’t thank Elaine enough.</w:t>
            </w:r>
          </w:p>
          <w:p w14:paraId="63A001B1" w14:textId="0950444C" w:rsidR="00435F00" w:rsidRPr="0099261D" w:rsidRDefault="00435F00" w:rsidP="00435F00">
            <w:pPr>
              <w:pStyle w:val="NoSpacing"/>
              <w:jc w:val="center"/>
              <w:rPr>
                <w:rFonts w:ascii="Arial" w:hAnsi="Arial" w:cs="Arial"/>
                <w:sz w:val="24"/>
                <w:szCs w:val="24"/>
              </w:rPr>
            </w:pPr>
            <w:r w:rsidRPr="0099261D">
              <w:rPr>
                <w:rFonts w:ascii="Arial" w:hAnsi="Arial" w:cs="Arial"/>
                <w:sz w:val="24"/>
                <w:szCs w:val="24"/>
              </w:rPr>
              <w:t>Well Done Elaine xx</w:t>
            </w:r>
          </w:p>
        </w:tc>
      </w:tr>
      <w:tr w:rsidR="00435F00" w14:paraId="25B1D5A1" w14:textId="053FD48E" w:rsidTr="00435F00">
        <w:tc>
          <w:tcPr>
            <w:tcW w:w="1911" w:type="dxa"/>
          </w:tcPr>
          <w:p w14:paraId="6DD1E823" w14:textId="195EDCDF" w:rsidR="00435F00" w:rsidRPr="00CF7ADA" w:rsidRDefault="00435F00" w:rsidP="00435F00">
            <w:pPr>
              <w:pStyle w:val="NoSpacing"/>
              <w:jc w:val="center"/>
              <w:rPr>
                <w:rFonts w:ascii="Arial" w:hAnsi="Arial" w:cs="Arial"/>
                <w:sz w:val="24"/>
                <w:szCs w:val="24"/>
              </w:rPr>
            </w:pPr>
            <w:r>
              <w:rPr>
                <w:rFonts w:ascii="Arial" w:hAnsi="Arial" w:cs="Arial"/>
              </w:rPr>
              <w:t>May 2022</w:t>
            </w:r>
          </w:p>
        </w:tc>
        <w:tc>
          <w:tcPr>
            <w:tcW w:w="1617" w:type="dxa"/>
          </w:tcPr>
          <w:p w14:paraId="28C37F20" w14:textId="674C1CC5" w:rsidR="00435F00" w:rsidRPr="00CF7ADA" w:rsidRDefault="00435F00" w:rsidP="00435F00">
            <w:pPr>
              <w:pStyle w:val="NoSpacing"/>
              <w:jc w:val="center"/>
              <w:rPr>
                <w:rFonts w:ascii="Arial" w:hAnsi="Arial" w:cs="Arial"/>
                <w:sz w:val="24"/>
                <w:szCs w:val="24"/>
              </w:rPr>
            </w:pPr>
            <w:r>
              <w:rPr>
                <w:rFonts w:ascii="Arial" w:hAnsi="Arial" w:cs="Arial"/>
              </w:rPr>
              <w:t>Hemsworth</w:t>
            </w:r>
          </w:p>
        </w:tc>
        <w:tc>
          <w:tcPr>
            <w:tcW w:w="5714" w:type="dxa"/>
          </w:tcPr>
          <w:p w14:paraId="6EF0C491" w14:textId="6DF88F86" w:rsidR="00435F00" w:rsidRPr="0099261D" w:rsidRDefault="00435F00" w:rsidP="00435F00">
            <w:pPr>
              <w:pStyle w:val="NoSpacing"/>
              <w:jc w:val="center"/>
              <w:rPr>
                <w:rFonts w:ascii="Arial" w:hAnsi="Arial" w:cs="Arial"/>
                <w:sz w:val="24"/>
                <w:szCs w:val="24"/>
              </w:rPr>
            </w:pPr>
            <w:r w:rsidRPr="0099261D">
              <w:rPr>
                <w:rFonts w:ascii="Arial" w:hAnsi="Arial" w:cs="Arial"/>
                <w:sz w:val="24"/>
                <w:szCs w:val="24"/>
              </w:rPr>
              <w:t>Patient’s mother has just been to the front desk to say how lovely Dr Agbola was – he was very patient with her daughter and would like to thank him.</w:t>
            </w:r>
          </w:p>
        </w:tc>
        <w:tc>
          <w:tcPr>
            <w:tcW w:w="2345" w:type="dxa"/>
          </w:tcPr>
          <w:p w14:paraId="7CCA085A" w14:textId="77777777" w:rsidR="00435F00" w:rsidRDefault="00435F00" w:rsidP="00435F00">
            <w:pPr>
              <w:spacing w:after="160" w:line="259" w:lineRule="auto"/>
              <w:rPr>
                <w:rFonts w:ascii="Arial" w:hAnsi="Arial" w:cs="Arial"/>
              </w:rPr>
            </w:pPr>
          </w:p>
        </w:tc>
        <w:tc>
          <w:tcPr>
            <w:tcW w:w="2345" w:type="dxa"/>
          </w:tcPr>
          <w:p w14:paraId="6DAF6170" w14:textId="77777777" w:rsidR="00435F00" w:rsidRDefault="00435F00" w:rsidP="00435F00">
            <w:pPr>
              <w:spacing w:after="160" w:line="259" w:lineRule="auto"/>
              <w:rPr>
                <w:rFonts w:ascii="Arial" w:hAnsi="Arial" w:cs="Arial"/>
              </w:rPr>
            </w:pPr>
          </w:p>
        </w:tc>
      </w:tr>
      <w:tr w:rsidR="00435F00" w14:paraId="2F31F872" w14:textId="77777777" w:rsidTr="00435F00">
        <w:trPr>
          <w:gridAfter w:val="2"/>
          <w:wAfter w:w="4690" w:type="dxa"/>
        </w:trPr>
        <w:tc>
          <w:tcPr>
            <w:tcW w:w="1911" w:type="dxa"/>
          </w:tcPr>
          <w:p w14:paraId="325D4B25" w14:textId="7CC604D0" w:rsidR="00435F00" w:rsidRPr="00CF7ADA" w:rsidRDefault="00435F00" w:rsidP="00435F00">
            <w:pPr>
              <w:pStyle w:val="NoSpacing"/>
              <w:jc w:val="center"/>
              <w:rPr>
                <w:rFonts w:ascii="Arial" w:hAnsi="Arial" w:cs="Arial"/>
                <w:sz w:val="24"/>
                <w:szCs w:val="24"/>
              </w:rPr>
            </w:pPr>
            <w:r>
              <w:rPr>
                <w:rFonts w:ascii="Arial" w:hAnsi="Arial" w:cs="Arial"/>
              </w:rPr>
              <w:t>May 2022</w:t>
            </w:r>
          </w:p>
        </w:tc>
        <w:tc>
          <w:tcPr>
            <w:tcW w:w="1617" w:type="dxa"/>
          </w:tcPr>
          <w:p w14:paraId="4018931F" w14:textId="53B3A3CF" w:rsidR="00435F00" w:rsidRPr="00CF7ADA" w:rsidRDefault="00435F00" w:rsidP="00435F00">
            <w:pPr>
              <w:pStyle w:val="NoSpacing"/>
              <w:jc w:val="center"/>
              <w:rPr>
                <w:rFonts w:ascii="Arial" w:hAnsi="Arial" w:cs="Arial"/>
                <w:sz w:val="24"/>
                <w:szCs w:val="24"/>
              </w:rPr>
            </w:pPr>
            <w:r>
              <w:rPr>
                <w:rFonts w:ascii="Arial" w:hAnsi="Arial" w:cs="Arial"/>
              </w:rPr>
              <w:t>Telephone</w:t>
            </w:r>
          </w:p>
        </w:tc>
        <w:tc>
          <w:tcPr>
            <w:tcW w:w="5714" w:type="dxa"/>
          </w:tcPr>
          <w:p w14:paraId="09D0ED73" w14:textId="2DA02CF8" w:rsidR="00435F00" w:rsidRPr="0099261D" w:rsidRDefault="00435F00" w:rsidP="00435F00">
            <w:pPr>
              <w:pStyle w:val="NoSpacing"/>
              <w:jc w:val="center"/>
              <w:rPr>
                <w:rFonts w:ascii="Arial" w:hAnsi="Arial" w:cs="Arial"/>
                <w:sz w:val="24"/>
                <w:szCs w:val="24"/>
              </w:rPr>
            </w:pPr>
            <w:r w:rsidRPr="0099261D">
              <w:rPr>
                <w:rFonts w:ascii="Arial" w:hAnsi="Arial" w:cs="Arial"/>
                <w:sz w:val="24"/>
                <w:szCs w:val="24"/>
              </w:rPr>
              <w:t>Patient had an appointment with Steve this morning and has rung up to say thank you so much to Steve he was very helpful and professional and whoever made the appointment was very polite. She is very happy all round with the service provided and wanted to let us know.</w:t>
            </w:r>
          </w:p>
        </w:tc>
      </w:tr>
      <w:tr w:rsidR="00435F00" w14:paraId="138DAFE9" w14:textId="77777777" w:rsidTr="00435F00">
        <w:trPr>
          <w:gridAfter w:val="2"/>
          <w:wAfter w:w="4690" w:type="dxa"/>
        </w:trPr>
        <w:tc>
          <w:tcPr>
            <w:tcW w:w="1911" w:type="dxa"/>
          </w:tcPr>
          <w:p w14:paraId="2B14F293" w14:textId="7138BB1B" w:rsidR="00435F00" w:rsidRPr="00CF7ADA" w:rsidRDefault="00435F00" w:rsidP="00435F00">
            <w:pPr>
              <w:pStyle w:val="NoSpacing"/>
              <w:jc w:val="center"/>
              <w:rPr>
                <w:rFonts w:ascii="Arial" w:hAnsi="Arial" w:cs="Arial"/>
                <w:sz w:val="24"/>
                <w:szCs w:val="24"/>
              </w:rPr>
            </w:pPr>
            <w:r>
              <w:rPr>
                <w:rFonts w:ascii="Arial" w:hAnsi="Arial" w:cs="Arial"/>
              </w:rPr>
              <w:t>May 2022</w:t>
            </w:r>
          </w:p>
        </w:tc>
        <w:tc>
          <w:tcPr>
            <w:tcW w:w="1617" w:type="dxa"/>
          </w:tcPr>
          <w:p w14:paraId="5DAABDFA" w14:textId="286EFC96" w:rsidR="00435F00" w:rsidRPr="00CF7ADA" w:rsidRDefault="00435F00" w:rsidP="00435F00">
            <w:pPr>
              <w:pStyle w:val="NoSpacing"/>
              <w:jc w:val="center"/>
              <w:rPr>
                <w:rFonts w:ascii="Arial" w:hAnsi="Arial" w:cs="Arial"/>
                <w:sz w:val="24"/>
                <w:szCs w:val="24"/>
              </w:rPr>
            </w:pPr>
            <w:r>
              <w:rPr>
                <w:rFonts w:ascii="Arial" w:hAnsi="Arial" w:cs="Arial"/>
              </w:rPr>
              <w:t>Telephone</w:t>
            </w:r>
          </w:p>
        </w:tc>
        <w:tc>
          <w:tcPr>
            <w:tcW w:w="5714" w:type="dxa"/>
          </w:tcPr>
          <w:p w14:paraId="7A471215" w14:textId="44DCD10C" w:rsidR="00435F00" w:rsidRPr="0099261D" w:rsidRDefault="00435F00" w:rsidP="00435F00">
            <w:pPr>
              <w:pStyle w:val="NoSpacing"/>
              <w:jc w:val="center"/>
              <w:rPr>
                <w:rFonts w:ascii="Arial" w:hAnsi="Arial" w:cs="Arial"/>
                <w:sz w:val="24"/>
                <w:szCs w:val="24"/>
              </w:rPr>
            </w:pPr>
            <w:r w:rsidRPr="0099261D">
              <w:rPr>
                <w:rFonts w:ascii="Arial" w:hAnsi="Arial" w:cs="Arial"/>
                <w:sz w:val="24"/>
                <w:szCs w:val="24"/>
              </w:rPr>
              <w:t>Richard is lovely, very efficient and thorough.</w:t>
            </w:r>
          </w:p>
        </w:tc>
      </w:tr>
      <w:tr w:rsidR="00435F00" w14:paraId="7C8065F5" w14:textId="77777777" w:rsidTr="00435F00">
        <w:trPr>
          <w:gridAfter w:val="2"/>
          <w:wAfter w:w="4690" w:type="dxa"/>
        </w:trPr>
        <w:tc>
          <w:tcPr>
            <w:tcW w:w="1911" w:type="dxa"/>
          </w:tcPr>
          <w:p w14:paraId="3DA22FEC" w14:textId="451F526E" w:rsidR="00435F00" w:rsidRPr="00CF7ADA" w:rsidRDefault="00435F00" w:rsidP="00435F00">
            <w:pPr>
              <w:pStyle w:val="NoSpacing"/>
              <w:jc w:val="center"/>
              <w:rPr>
                <w:rFonts w:ascii="Arial" w:hAnsi="Arial" w:cs="Arial"/>
                <w:sz w:val="24"/>
                <w:szCs w:val="24"/>
              </w:rPr>
            </w:pPr>
            <w:r>
              <w:rPr>
                <w:rFonts w:ascii="Arial" w:hAnsi="Arial" w:cs="Arial"/>
              </w:rPr>
              <w:t>May 2022</w:t>
            </w:r>
          </w:p>
        </w:tc>
        <w:tc>
          <w:tcPr>
            <w:tcW w:w="1617" w:type="dxa"/>
          </w:tcPr>
          <w:p w14:paraId="12154602" w14:textId="5DAA11F0" w:rsidR="00435F00" w:rsidRPr="00CF7ADA" w:rsidRDefault="00435F00" w:rsidP="00435F00">
            <w:pPr>
              <w:pStyle w:val="NoSpacing"/>
              <w:jc w:val="center"/>
              <w:rPr>
                <w:rFonts w:ascii="Arial" w:hAnsi="Arial" w:cs="Arial"/>
                <w:sz w:val="24"/>
                <w:szCs w:val="24"/>
              </w:rPr>
            </w:pPr>
            <w:r>
              <w:rPr>
                <w:rFonts w:ascii="Arial" w:hAnsi="Arial" w:cs="Arial"/>
              </w:rPr>
              <w:t>Greenview</w:t>
            </w:r>
          </w:p>
        </w:tc>
        <w:tc>
          <w:tcPr>
            <w:tcW w:w="5714" w:type="dxa"/>
          </w:tcPr>
          <w:p w14:paraId="552B62F6" w14:textId="607F0511" w:rsidR="00435F00" w:rsidRPr="0099261D" w:rsidRDefault="00435F00" w:rsidP="00435F00">
            <w:pPr>
              <w:pStyle w:val="NoSpacing"/>
              <w:jc w:val="center"/>
              <w:rPr>
                <w:rFonts w:ascii="Arial" w:hAnsi="Arial" w:cs="Arial"/>
                <w:sz w:val="24"/>
                <w:szCs w:val="24"/>
              </w:rPr>
            </w:pPr>
            <w:r w:rsidRPr="0099261D">
              <w:rPr>
                <w:rFonts w:ascii="Arial" w:hAnsi="Arial" w:cs="Arial"/>
                <w:sz w:val="24"/>
                <w:szCs w:val="24"/>
              </w:rPr>
              <w:t xml:space="preserve">Patient sends a huge thank you to Amy Cooper for recommending she sees GP today and for listening to her worries. </w:t>
            </w:r>
          </w:p>
        </w:tc>
      </w:tr>
      <w:tr w:rsidR="00435F00" w14:paraId="39326112" w14:textId="77777777" w:rsidTr="00435F00">
        <w:trPr>
          <w:gridAfter w:val="2"/>
          <w:wAfter w:w="4690" w:type="dxa"/>
        </w:trPr>
        <w:tc>
          <w:tcPr>
            <w:tcW w:w="1911" w:type="dxa"/>
          </w:tcPr>
          <w:p w14:paraId="64D46C1A" w14:textId="0F17ABF9" w:rsidR="00435F00" w:rsidRPr="00CF7ADA" w:rsidRDefault="00435F00" w:rsidP="00435F00">
            <w:pPr>
              <w:pStyle w:val="NoSpacing"/>
              <w:jc w:val="center"/>
              <w:rPr>
                <w:rFonts w:ascii="Arial" w:hAnsi="Arial" w:cs="Arial"/>
                <w:sz w:val="24"/>
                <w:szCs w:val="24"/>
              </w:rPr>
            </w:pPr>
            <w:r>
              <w:rPr>
                <w:rFonts w:ascii="Arial" w:hAnsi="Arial" w:cs="Arial"/>
              </w:rPr>
              <w:t>May 2022</w:t>
            </w:r>
          </w:p>
        </w:tc>
        <w:tc>
          <w:tcPr>
            <w:tcW w:w="1617" w:type="dxa"/>
          </w:tcPr>
          <w:p w14:paraId="44440447" w14:textId="1A2D1958" w:rsidR="00435F00" w:rsidRPr="00CF7ADA" w:rsidRDefault="00435F00" w:rsidP="00435F00">
            <w:pPr>
              <w:pStyle w:val="NoSpacing"/>
              <w:jc w:val="center"/>
              <w:rPr>
                <w:rFonts w:ascii="Arial" w:hAnsi="Arial" w:cs="Arial"/>
                <w:sz w:val="24"/>
                <w:szCs w:val="24"/>
              </w:rPr>
            </w:pPr>
            <w:r>
              <w:rPr>
                <w:rFonts w:ascii="Arial" w:hAnsi="Arial" w:cs="Arial"/>
              </w:rPr>
              <w:t>Greenview</w:t>
            </w:r>
          </w:p>
        </w:tc>
        <w:tc>
          <w:tcPr>
            <w:tcW w:w="5714" w:type="dxa"/>
          </w:tcPr>
          <w:p w14:paraId="0064E1AD" w14:textId="4F320D0D" w:rsidR="00435F00" w:rsidRPr="0099261D" w:rsidRDefault="00435F00" w:rsidP="00435F00">
            <w:pPr>
              <w:pStyle w:val="NoSpacing"/>
              <w:jc w:val="center"/>
              <w:rPr>
                <w:rFonts w:ascii="Arial" w:hAnsi="Arial" w:cs="Arial"/>
                <w:sz w:val="24"/>
                <w:szCs w:val="24"/>
              </w:rPr>
            </w:pPr>
            <w:r w:rsidRPr="0099261D">
              <w:rPr>
                <w:rFonts w:ascii="Arial" w:hAnsi="Arial" w:cs="Arial"/>
                <w:sz w:val="24"/>
                <w:szCs w:val="24"/>
              </w:rPr>
              <w:t>Thanks to Amy and Lorraine – patient was full of praise for all our staff.</w:t>
            </w:r>
          </w:p>
        </w:tc>
      </w:tr>
      <w:tr w:rsidR="00435F00" w14:paraId="32185FEB" w14:textId="77777777" w:rsidTr="00435F00">
        <w:trPr>
          <w:gridAfter w:val="2"/>
          <w:wAfter w:w="4690" w:type="dxa"/>
        </w:trPr>
        <w:tc>
          <w:tcPr>
            <w:tcW w:w="1911" w:type="dxa"/>
          </w:tcPr>
          <w:p w14:paraId="5CC2C45C" w14:textId="7071C360" w:rsidR="00435F00" w:rsidRPr="00CF7ADA" w:rsidRDefault="00435F00" w:rsidP="00435F00">
            <w:pPr>
              <w:pStyle w:val="NoSpacing"/>
              <w:jc w:val="center"/>
              <w:rPr>
                <w:rFonts w:ascii="Arial" w:hAnsi="Arial" w:cs="Arial"/>
                <w:sz w:val="24"/>
                <w:szCs w:val="24"/>
              </w:rPr>
            </w:pPr>
            <w:r>
              <w:rPr>
                <w:rFonts w:ascii="Arial" w:hAnsi="Arial" w:cs="Arial"/>
              </w:rPr>
              <w:t>May 2022</w:t>
            </w:r>
          </w:p>
        </w:tc>
        <w:tc>
          <w:tcPr>
            <w:tcW w:w="1617" w:type="dxa"/>
          </w:tcPr>
          <w:p w14:paraId="36F3D6F6" w14:textId="5761362E" w:rsidR="00435F00" w:rsidRPr="00CF7ADA" w:rsidRDefault="00435F00" w:rsidP="00435F00">
            <w:pPr>
              <w:pStyle w:val="NoSpacing"/>
              <w:jc w:val="center"/>
              <w:rPr>
                <w:rFonts w:ascii="Arial" w:hAnsi="Arial" w:cs="Arial"/>
                <w:sz w:val="24"/>
                <w:szCs w:val="24"/>
              </w:rPr>
            </w:pPr>
            <w:r>
              <w:rPr>
                <w:rFonts w:ascii="Arial" w:hAnsi="Arial" w:cs="Arial"/>
              </w:rPr>
              <w:t>Greenview</w:t>
            </w:r>
          </w:p>
        </w:tc>
        <w:tc>
          <w:tcPr>
            <w:tcW w:w="5714" w:type="dxa"/>
          </w:tcPr>
          <w:p w14:paraId="438A7787" w14:textId="476869BD" w:rsidR="00435F00" w:rsidRPr="0099261D" w:rsidRDefault="00435F00" w:rsidP="00435F00">
            <w:pPr>
              <w:pStyle w:val="NoSpacing"/>
              <w:jc w:val="center"/>
              <w:rPr>
                <w:rFonts w:ascii="Arial" w:hAnsi="Arial" w:cs="Arial"/>
                <w:sz w:val="24"/>
                <w:szCs w:val="24"/>
              </w:rPr>
            </w:pPr>
            <w:r w:rsidRPr="0099261D">
              <w:rPr>
                <w:rFonts w:ascii="Arial" w:hAnsi="Arial" w:cs="Arial"/>
                <w:sz w:val="24"/>
                <w:szCs w:val="24"/>
              </w:rPr>
              <w:t>I've just seen a patient who has been singing Dr Choudhary’s praises - he was so thoughtful, caring and attentive, she has asked if I can share this with the team.</w:t>
            </w:r>
          </w:p>
        </w:tc>
      </w:tr>
      <w:tr w:rsidR="00435F00" w14:paraId="76085D0A" w14:textId="77777777" w:rsidTr="00435F00">
        <w:trPr>
          <w:gridAfter w:val="2"/>
          <w:wAfter w:w="4690" w:type="dxa"/>
        </w:trPr>
        <w:tc>
          <w:tcPr>
            <w:tcW w:w="1911" w:type="dxa"/>
          </w:tcPr>
          <w:p w14:paraId="6C248718" w14:textId="1EFCF58D" w:rsidR="00435F00" w:rsidRPr="00CF7ADA" w:rsidRDefault="00435F00" w:rsidP="00435F00">
            <w:pPr>
              <w:pStyle w:val="NoSpacing"/>
              <w:jc w:val="center"/>
              <w:rPr>
                <w:rFonts w:ascii="Arial" w:hAnsi="Arial" w:cs="Arial"/>
                <w:sz w:val="24"/>
                <w:szCs w:val="24"/>
              </w:rPr>
            </w:pPr>
            <w:r>
              <w:rPr>
                <w:rFonts w:ascii="Arial" w:hAnsi="Arial" w:cs="Arial"/>
              </w:rPr>
              <w:t>May 2022</w:t>
            </w:r>
          </w:p>
        </w:tc>
        <w:tc>
          <w:tcPr>
            <w:tcW w:w="1617" w:type="dxa"/>
          </w:tcPr>
          <w:p w14:paraId="505FA3EC" w14:textId="6964D300" w:rsidR="00435F00" w:rsidRPr="00CF7ADA" w:rsidRDefault="00435F00" w:rsidP="00435F00">
            <w:pPr>
              <w:pStyle w:val="NoSpacing"/>
              <w:jc w:val="center"/>
              <w:rPr>
                <w:rFonts w:ascii="Arial" w:hAnsi="Arial" w:cs="Arial"/>
                <w:sz w:val="24"/>
                <w:szCs w:val="24"/>
              </w:rPr>
            </w:pPr>
            <w:r>
              <w:rPr>
                <w:rFonts w:ascii="Arial" w:hAnsi="Arial" w:cs="Arial"/>
              </w:rPr>
              <w:t>Endoscopy</w:t>
            </w:r>
          </w:p>
        </w:tc>
        <w:tc>
          <w:tcPr>
            <w:tcW w:w="5714" w:type="dxa"/>
          </w:tcPr>
          <w:p w14:paraId="0020667C" w14:textId="5BFF8A5B" w:rsidR="00435F00" w:rsidRPr="0099261D" w:rsidRDefault="00435F00" w:rsidP="00435F00">
            <w:pPr>
              <w:pStyle w:val="NoSpacing"/>
              <w:jc w:val="center"/>
              <w:rPr>
                <w:rFonts w:ascii="Arial" w:hAnsi="Arial" w:cs="Arial"/>
                <w:sz w:val="24"/>
                <w:szCs w:val="24"/>
              </w:rPr>
            </w:pPr>
            <w:r w:rsidRPr="0099261D">
              <w:rPr>
                <w:rFonts w:ascii="Arial" w:hAnsi="Arial" w:cs="Arial"/>
                <w:sz w:val="24"/>
                <w:szCs w:val="24"/>
              </w:rPr>
              <w:t>I know I'm in safe hands at the Grange I have had a previous colonoscopy at the Grange, and you all made me less anxious and relaxed.</w:t>
            </w:r>
          </w:p>
        </w:tc>
      </w:tr>
      <w:tr w:rsidR="00435F00" w14:paraId="5F71E218" w14:textId="77777777" w:rsidTr="00435F00">
        <w:trPr>
          <w:gridAfter w:val="2"/>
          <w:wAfter w:w="4690" w:type="dxa"/>
        </w:trPr>
        <w:tc>
          <w:tcPr>
            <w:tcW w:w="1911" w:type="dxa"/>
          </w:tcPr>
          <w:p w14:paraId="39E6391A" w14:textId="57624FAE" w:rsidR="00435F00" w:rsidRPr="00435F00" w:rsidRDefault="00435F00" w:rsidP="00435F00">
            <w:pPr>
              <w:pStyle w:val="NoSpacing"/>
              <w:jc w:val="center"/>
              <w:rPr>
                <w:rFonts w:ascii="Arial" w:hAnsi="Arial" w:cs="Arial"/>
                <w:sz w:val="24"/>
                <w:szCs w:val="24"/>
              </w:rPr>
            </w:pPr>
            <w:r w:rsidRPr="00435F00">
              <w:rPr>
                <w:rFonts w:ascii="Arial" w:hAnsi="Arial" w:cs="Arial"/>
                <w:sz w:val="24"/>
                <w:szCs w:val="24"/>
              </w:rPr>
              <w:t>June 2022</w:t>
            </w:r>
          </w:p>
        </w:tc>
        <w:tc>
          <w:tcPr>
            <w:tcW w:w="1617" w:type="dxa"/>
          </w:tcPr>
          <w:p w14:paraId="50297508" w14:textId="7197AA03" w:rsidR="00435F00" w:rsidRPr="00435F00" w:rsidRDefault="00435F00" w:rsidP="00435F00">
            <w:pPr>
              <w:pStyle w:val="NoSpacing"/>
              <w:jc w:val="center"/>
              <w:rPr>
                <w:rFonts w:ascii="Arial" w:hAnsi="Arial" w:cs="Arial"/>
                <w:sz w:val="24"/>
                <w:szCs w:val="24"/>
              </w:rPr>
            </w:pPr>
            <w:r w:rsidRPr="00435F00">
              <w:rPr>
                <w:rFonts w:ascii="Arial" w:hAnsi="Arial" w:cs="Arial"/>
                <w:sz w:val="24"/>
                <w:szCs w:val="24"/>
              </w:rPr>
              <w:t>The Grange</w:t>
            </w:r>
          </w:p>
        </w:tc>
        <w:tc>
          <w:tcPr>
            <w:tcW w:w="5714" w:type="dxa"/>
          </w:tcPr>
          <w:p w14:paraId="617BA4E5" w14:textId="62623331" w:rsidR="00435F00" w:rsidRPr="0099261D" w:rsidRDefault="00435F00" w:rsidP="00435F00">
            <w:pPr>
              <w:pStyle w:val="NoSpacing"/>
              <w:jc w:val="center"/>
              <w:rPr>
                <w:rFonts w:ascii="Arial" w:hAnsi="Arial" w:cs="Arial"/>
                <w:sz w:val="24"/>
                <w:szCs w:val="24"/>
              </w:rPr>
            </w:pPr>
            <w:r w:rsidRPr="0099261D">
              <w:rPr>
                <w:rFonts w:ascii="Arial" w:hAnsi="Arial" w:cs="Arial"/>
                <w:sz w:val="24"/>
                <w:szCs w:val="24"/>
              </w:rPr>
              <w:t>After delays with buses etc. and being late, you very kindly fitted my mum in. It was much appreciated – thankyou.</w:t>
            </w:r>
          </w:p>
        </w:tc>
      </w:tr>
    </w:tbl>
    <w:p w14:paraId="5425CB76" w14:textId="6A346559" w:rsidR="00CF7ADA" w:rsidRDefault="00CF7ADA" w:rsidP="005A016B">
      <w:pPr>
        <w:pStyle w:val="NoSpacing"/>
        <w:jc w:val="both"/>
        <w:rPr>
          <w:rFonts w:ascii="Arial" w:hAnsi="Arial" w:cs="Arial"/>
          <w:sz w:val="24"/>
          <w:szCs w:val="24"/>
        </w:rPr>
      </w:pPr>
    </w:p>
    <w:p w14:paraId="251C5561" w14:textId="595460CB" w:rsidR="00CF7ADA" w:rsidRPr="00C42A78" w:rsidRDefault="00497902" w:rsidP="005A016B">
      <w:pPr>
        <w:pStyle w:val="NoSpacing"/>
        <w:jc w:val="both"/>
        <w:rPr>
          <w:rFonts w:ascii="Arial" w:hAnsi="Arial" w:cs="Arial"/>
          <w:sz w:val="24"/>
          <w:szCs w:val="24"/>
          <w:u w:val="single"/>
        </w:rPr>
      </w:pPr>
      <w:r w:rsidRPr="00C42A78">
        <w:rPr>
          <w:rFonts w:ascii="Arial" w:hAnsi="Arial" w:cs="Arial"/>
          <w:sz w:val="24"/>
          <w:szCs w:val="24"/>
          <w:u w:val="single"/>
        </w:rPr>
        <w:t>DNA Policy</w:t>
      </w:r>
    </w:p>
    <w:p w14:paraId="15123E04" w14:textId="77E1D300" w:rsidR="00497902" w:rsidRDefault="00497902" w:rsidP="005A016B">
      <w:pPr>
        <w:pStyle w:val="NoSpacing"/>
        <w:jc w:val="both"/>
        <w:rPr>
          <w:rFonts w:ascii="Arial" w:hAnsi="Arial" w:cs="Arial"/>
          <w:sz w:val="24"/>
          <w:szCs w:val="24"/>
        </w:rPr>
      </w:pPr>
    </w:p>
    <w:p w14:paraId="626D33F1" w14:textId="533360E1" w:rsidR="00ED3232" w:rsidRDefault="00ED3232" w:rsidP="005A016B">
      <w:pPr>
        <w:pStyle w:val="NoSpacing"/>
        <w:jc w:val="both"/>
        <w:rPr>
          <w:rFonts w:ascii="Arial" w:hAnsi="Arial" w:cs="Arial"/>
          <w:sz w:val="24"/>
          <w:szCs w:val="24"/>
        </w:rPr>
      </w:pPr>
      <w:r>
        <w:rPr>
          <w:rFonts w:ascii="Arial" w:hAnsi="Arial" w:cs="Arial"/>
          <w:sz w:val="24"/>
          <w:szCs w:val="24"/>
        </w:rPr>
        <w:t>It  was explained that during the month of May we lost 37 hours of appointments due to patients failing to attend for appointments and failing to cancel them. This is extremely frustrating for</w:t>
      </w:r>
      <w:r w:rsidR="0099261D">
        <w:rPr>
          <w:rFonts w:ascii="Arial" w:hAnsi="Arial" w:cs="Arial"/>
          <w:sz w:val="24"/>
          <w:szCs w:val="24"/>
        </w:rPr>
        <w:t xml:space="preserve"> both</w:t>
      </w:r>
      <w:r>
        <w:rPr>
          <w:rFonts w:ascii="Arial" w:hAnsi="Arial" w:cs="Arial"/>
          <w:sz w:val="24"/>
          <w:szCs w:val="24"/>
        </w:rPr>
        <w:t xml:space="preserve"> staff and patients. It was explained that this process is not designed as a way of removing patients from the practice register, but to educate them on the importance of cancelling appointments, </w:t>
      </w:r>
      <w:r w:rsidR="0099261D">
        <w:rPr>
          <w:rFonts w:ascii="Arial" w:hAnsi="Arial" w:cs="Arial"/>
          <w:sz w:val="24"/>
          <w:szCs w:val="24"/>
        </w:rPr>
        <w:t xml:space="preserve"> as well as explaining how </w:t>
      </w:r>
      <w:r>
        <w:rPr>
          <w:rFonts w:ascii="Arial" w:hAnsi="Arial" w:cs="Arial"/>
          <w:sz w:val="24"/>
          <w:szCs w:val="24"/>
        </w:rPr>
        <w:t>quick and easy it is to cancel an appointment.</w:t>
      </w:r>
    </w:p>
    <w:p w14:paraId="7C22170A" w14:textId="20583007" w:rsidR="00CF7ADA" w:rsidRDefault="00CF7ADA" w:rsidP="005A016B">
      <w:pPr>
        <w:pStyle w:val="NoSpacing"/>
        <w:jc w:val="both"/>
        <w:rPr>
          <w:rFonts w:ascii="Arial" w:hAnsi="Arial" w:cs="Arial"/>
          <w:sz w:val="24"/>
          <w:szCs w:val="24"/>
        </w:rPr>
      </w:pPr>
    </w:p>
    <w:p w14:paraId="72374A3E" w14:textId="79266985" w:rsidR="00ED3232" w:rsidRPr="00C42A78" w:rsidRDefault="00ED3232" w:rsidP="005A016B">
      <w:pPr>
        <w:pStyle w:val="NoSpacing"/>
        <w:jc w:val="both"/>
        <w:rPr>
          <w:rFonts w:ascii="Arial" w:hAnsi="Arial" w:cs="Arial"/>
          <w:sz w:val="24"/>
          <w:szCs w:val="24"/>
          <w:u w:val="single"/>
        </w:rPr>
      </w:pPr>
      <w:r w:rsidRPr="00C42A78">
        <w:rPr>
          <w:rFonts w:ascii="Arial" w:hAnsi="Arial" w:cs="Arial"/>
          <w:sz w:val="24"/>
          <w:szCs w:val="24"/>
          <w:u w:val="single"/>
        </w:rPr>
        <w:t>Medication Reviews</w:t>
      </w:r>
    </w:p>
    <w:p w14:paraId="51AB12FE" w14:textId="2B0487E5" w:rsidR="00ED3232" w:rsidRDefault="00ED3232" w:rsidP="005A016B">
      <w:pPr>
        <w:pStyle w:val="NoSpacing"/>
        <w:jc w:val="both"/>
        <w:rPr>
          <w:rFonts w:ascii="Arial" w:hAnsi="Arial" w:cs="Arial"/>
          <w:sz w:val="24"/>
          <w:szCs w:val="24"/>
        </w:rPr>
      </w:pPr>
    </w:p>
    <w:p w14:paraId="67DE2C10" w14:textId="7B939A44" w:rsidR="00ED3232" w:rsidRDefault="00ED3232" w:rsidP="005A016B">
      <w:pPr>
        <w:pStyle w:val="NoSpacing"/>
        <w:jc w:val="both"/>
        <w:rPr>
          <w:rFonts w:ascii="Arial" w:hAnsi="Arial" w:cs="Arial"/>
          <w:sz w:val="24"/>
          <w:szCs w:val="24"/>
        </w:rPr>
      </w:pPr>
      <w:r>
        <w:rPr>
          <w:rFonts w:ascii="Arial" w:hAnsi="Arial" w:cs="Arial"/>
          <w:sz w:val="24"/>
          <w:szCs w:val="24"/>
        </w:rPr>
        <w:t>Angela confirmed that patients could now book appointments for medication revies with one of our pharmacists.</w:t>
      </w:r>
    </w:p>
    <w:p w14:paraId="68921737" w14:textId="47918434" w:rsidR="00ED3232" w:rsidRDefault="00ED3232" w:rsidP="005A016B">
      <w:pPr>
        <w:pStyle w:val="NoSpacing"/>
        <w:jc w:val="both"/>
        <w:rPr>
          <w:rFonts w:ascii="Arial" w:hAnsi="Arial" w:cs="Arial"/>
          <w:sz w:val="24"/>
          <w:szCs w:val="24"/>
        </w:rPr>
      </w:pPr>
    </w:p>
    <w:p w14:paraId="348995F5" w14:textId="79252372" w:rsidR="00ED3232" w:rsidRPr="00ED3232" w:rsidRDefault="00ED3232" w:rsidP="005A016B">
      <w:pPr>
        <w:pStyle w:val="NoSpacing"/>
        <w:jc w:val="both"/>
        <w:rPr>
          <w:rFonts w:ascii="Arial" w:hAnsi="Arial" w:cs="Arial"/>
          <w:sz w:val="24"/>
          <w:szCs w:val="24"/>
          <w:u w:val="single"/>
        </w:rPr>
      </w:pPr>
      <w:r w:rsidRPr="00ED3232">
        <w:rPr>
          <w:rFonts w:ascii="Arial" w:hAnsi="Arial" w:cs="Arial"/>
          <w:sz w:val="24"/>
          <w:szCs w:val="24"/>
          <w:u w:val="single"/>
        </w:rPr>
        <w:t>Enhanced Access Engagement</w:t>
      </w:r>
    </w:p>
    <w:p w14:paraId="20CDD622" w14:textId="139CAACC" w:rsidR="00ED3232" w:rsidRDefault="00ED3232" w:rsidP="005A016B">
      <w:pPr>
        <w:pStyle w:val="NoSpacing"/>
        <w:jc w:val="both"/>
        <w:rPr>
          <w:rFonts w:ascii="Arial" w:hAnsi="Arial" w:cs="Arial"/>
          <w:sz w:val="24"/>
          <w:szCs w:val="24"/>
        </w:rPr>
      </w:pPr>
    </w:p>
    <w:p w14:paraId="7C5122C8" w14:textId="4A4F61A5" w:rsidR="00ED3232" w:rsidRDefault="00ED3232" w:rsidP="005A016B">
      <w:pPr>
        <w:pStyle w:val="NoSpacing"/>
        <w:jc w:val="both"/>
        <w:rPr>
          <w:rFonts w:ascii="Arial" w:hAnsi="Arial" w:cs="Arial"/>
          <w:sz w:val="24"/>
          <w:szCs w:val="24"/>
        </w:rPr>
      </w:pPr>
      <w:r>
        <w:rPr>
          <w:rFonts w:ascii="Arial" w:hAnsi="Arial" w:cs="Arial"/>
          <w:sz w:val="24"/>
          <w:szCs w:val="24"/>
        </w:rPr>
        <w:t xml:space="preserve">Angela explained that for many years the surgery has, contractually, had to offer appointments during extended hours – from 7.30am until 8pm. </w:t>
      </w:r>
      <w:r w:rsidR="00451C2E">
        <w:rPr>
          <w:rFonts w:ascii="Arial" w:hAnsi="Arial" w:cs="Arial"/>
          <w:sz w:val="24"/>
          <w:szCs w:val="24"/>
        </w:rPr>
        <w:t>Extended</w:t>
      </w:r>
      <w:r>
        <w:rPr>
          <w:rFonts w:ascii="Arial" w:hAnsi="Arial" w:cs="Arial"/>
          <w:sz w:val="24"/>
          <w:szCs w:val="24"/>
        </w:rPr>
        <w:t xml:space="preserve"> hours appointments are those made outside of our normal core hours which are 8am to 6.30pm</w:t>
      </w:r>
      <w:r w:rsidR="00451C2E">
        <w:rPr>
          <w:rFonts w:ascii="Arial" w:hAnsi="Arial" w:cs="Arial"/>
          <w:sz w:val="24"/>
          <w:szCs w:val="24"/>
        </w:rPr>
        <w:t>, Monday to Friday.</w:t>
      </w:r>
      <w:r>
        <w:rPr>
          <w:rFonts w:ascii="Arial" w:hAnsi="Arial" w:cs="Arial"/>
          <w:sz w:val="24"/>
          <w:szCs w:val="24"/>
        </w:rPr>
        <w:t xml:space="preserve"> We have provided late night appointment</w:t>
      </w:r>
      <w:r w:rsidR="00451C2E">
        <w:rPr>
          <w:rFonts w:ascii="Arial" w:hAnsi="Arial" w:cs="Arial"/>
          <w:sz w:val="24"/>
          <w:szCs w:val="24"/>
        </w:rPr>
        <w:t>s</w:t>
      </w:r>
      <w:r>
        <w:rPr>
          <w:rFonts w:ascii="Arial" w:hAnsi="Arial" w:cs="Arial"/>
          <w:sz w:val="24"/>
          <w:szCs w:val="24"/>
        </w:rPr>
        <w:t xml:space="preserve"> until 8pm on four nights of the week across the three sites, and early morning appointments</w:t>
      </w:r>
      <w:r w:rsidR="00451C2E">
        <w:rPr>
          <w:rFonts w:ascii="Arial" w:hAnsi="Arial" w:cs="Arial"/>
          <w:sz w:val="24"/>
          <w:szCs w:val="24"/>
        </w:rPr>
        <w:t xml:space="preserve"> from 7.30am</w:t>
      </w:r>
      <w:r>
        <w:rPr>
          <w:rFonts w:ascii="Arial" w:hAnsi="Arial" w:cs="Arial"/>
          <w:sz w:val="24"/>
          <w:szCs w:val="24"/>
        </w:rPr>
        <w:t xml:space="preserve"> on three mornings</w:t>
      </w:r>
      <w:r w:rsidR="006B3BB2">
        <w:rPr>
          <w:rFonts w:ascii="Arial" w:hAnsi="Arial" w:cs="Arial"/>
          <w:sz w:val="24"/>
          <w:szCs w:val="24"/>
        </w:rPr>
        <w:t xml:space="preserve"> a week</w:t>
      </w:r>
      <w:r>
        <w:rPr>
          <w:rFonts w:ascii="Arial" w:hAnsi="Arial" w:cs="Arial"/>
          <w:sz w:val="24"/>
          <w:szCs w:val="24"/>
        </w:rPr>
        <w:t>.</w:t>
      </w:r>
    </w:p>
    <w:p w14:paraId="609812F6" w14:textId="451C3F1C" w:rsidR="00ED3232" w:rsidRDefault="00ED3232" w:rsidP="005A016B">
      <w:pPr>
        <w:pStyle w:val="NoSpacing"/>
        <w:jc w:val="both"/>
        <w:rPr>
          <w:rFonts w:ascii="Arial" w:hAnsi="Arial" w:cs="Arial"/>
          <w:sz w:val="24"/>
          <w:szCs w:val="24"/>
        </w:rPr>
      </w:pPr>
    </w:p>
    <w:p w14:paraId="67ADE38B" w14:textId="78B81EED" w:rsidR="00ED3232" w:rsidRDefault="00ED3232" w:rsidP="005A016B">
      <w:pPr>
        <w:pStyle w:val="NoSpacing"/>
        <w:jc w:val="both"/>
        <w:rPr>
          <w:rFonts w:ascii="Arial" w:hAnsi="Arial" w:cs="Arial"/>
          <w:sz w:val="24"/>
          <w:szCs w:val="24"/>
        </w:rPr>
      </w:pPr>
      <w:r>
        <w:rPr>
          <w:rFonts w:ascii="Arial" w:hAnsi="Arial" w:cs="Arial"/>
          <w:sz w:val="24"/>
          <w:szCs w:val="24"/>
        </w:rPr>
        <w:t>From 1</w:t>
      </w:r>
      <w:r w:rsidRPr="00ED3232">
        <w:rPr>
          <w:rFonts w:ascii="Arial" w:hAnsi="Arial" w:cs="Arial"/>
          <w:sz w:val="24"/>
          <w:szCs w:val="24"/>
          <w:vertAlign w:val="superscript"/>
        </w:rPr>
        <w:t>st</w:t>
      </w:r>
      <w:r>
        <w:rPr>
          <w:rFonts w:ascii="Arial" w:hAnsi="Arial" w:cs="Arial"/>
          <w:sz w:val="24"/>
          <w:szCs w:val="24"/>
        </w:rPr>
        <w:t xml:space="preserve"> October 2022 these enhanced hours will be removed from </w:t>
      </w:r>
      <w:r w:rsidR="00422E24">
        <w:rPr>
          <w:rFonts w:ascii="Arial" w:hAnsi="Arial" w:cs="Arial"/>
          <w:sz w:val="24"/>
          <w:szCs w:val="24"/>
        </w:rPr>
        <w:t xml:space="preserve">individual </w:t>
      </w:r>
      <w:r>
        <w:rPr>
          <w:rFonts w:ascii="Arial" w:hAnsi="Arial" w:cs="Arial"/>
          <w:sz w:val="24"/>
          <w:szCs w:val="24"/>
        </w:rPr>
        <w:t>practices. Funding has been provided to the PCN and the majority of PCN</w:t>
      </w:r>
      <w:r w:rsidR="006B3BB2">
        <w:rPr>
          <w:rFonts w:ascii="Arial" w:hAnsi="Arial" w:cs="Arial"/>
          <w:sz w:val="24"/>
          <w:szCs w:val="24"/>
        </w:rPr>
        <w:t>s</w:t>
      </w:r>
      <w:r>
        <w:rPr>
          <w:rFonts w:ascii="Arial" w:hAnsi="Arial" w:cs="Arial"/>
          <w:sz w:val="24"/>
          <w:szCs w:val="24"/>
        </w:rPr>
        <w:t xml:space="preserve"> will be sub-contracting the extended hours service to GP Care Wakefield.</w:t>
      </w:r>
    </w:p>
    <w:p w14:paraId="52D86542" w14:textId="52B17ABA" w:rsidR="00ED3232" w:rsidRDefault="00ED3232" w:rsidP="005A016B">
      <w:pPr>
        <w:pStyle w:val="NoSpacing"/>
        <w:jc w:val="both"/>
        <w:rPr>
          <w:rFonts w:ascii="Arial" w:hAnsi="Arial" w:cs="Arial"/>
          <w:sz w:val="24"/>
          <w:szCs w:val="24"/>
        </w:rPr>
      </w:pPr>
    </w:p>
    <w:p w14:paraId="7DBE2508" w14:textId="779D342C" w:rsidR="00ED3232" w:rsidRDefault="00F07802" w:rsidP="005A016B">
      <w:pPr>
        <w:pStyle w:val="NoSpacing"/>
        <w:jc w:val="both"/>
        <w:rPr>
          <w:rFonts w:ascii="Arial" w:hAnsi="Arial" w:cs="Arial"/>
          <w:sz w:val="24"/>
          <w:szCs w:val="24"/>
        </w:rPr>
      </w:pPr>
      <w:r>
        <w:rPr>
          <w:rFonts w:ascii="Arial" w:hAnsi="Arial" w:cs="Arial"/>
          <w:sz w:val="24"/>
          <w:szCs w:val="24"/>
        </w:rPr>
        <w:t>We don’t yet know where the service will be located, but it does seem to be more appropriate that the extended hours</w:t>
      </w:r>
      <w:r w:rsidR="006B3BB2">
        <w:rPr>
          <w:rFonts w:ascii="Arial" w:hAnsi="Arial" w:cs="Arial"/>
          <w:sz w:val="24"/>
          <w:szCs w:val="24"/>
        </w:rPr>
        <w:t xml:space="preserve"> service</w:t>
      </w:r>
      <w:r>
        <w:rPr>
          <w:rFonts w:ascii="Arial" w:hAnsi="Arial" w:cs="Arial"/>
          <w:sz w:val="24"/>
          <w:szCs w:val="24"/>
        </w:rPr>
        <w:t xml:space="preserve"> </w:t>
      </w:r>
      <w:r w:rsidR="006B3BB2">
        <w:rPr>
          <w:rFonts w:ascii="Arial" w:hAnsi="Arial" w:cs="Arial"/>
          <w:sz w:val="24"/>
          <w:szCs w:val="24"/>
        </w:rPr>
        <w:t>is</w:t>
      </w:r>
      <w:r>
        <w:rPr>
          <w:rFonts w:ascii="Arial" w:hAnsi="Arial" w:cs="Arial"/>
          <w:sz w:val="24"/>
          <w:szCs w:val="24"/>
        </w:rPr>
        <w:t xml:space="preserve"> run more centrally by the PCN</w:t>
      </w:r>
      <w:r w:rsidR="006B3BB2">
        <w:rPr>
          <w:rFonts w:ascii="Arial" w:hAnsi="Arial" w:cs="Arial"/>
          <w:sz w:val="24"/>
          <w:szCs w:val="24"/>
        </w:rPr>
        <w:t xml:space="preserve">, </w:t>
      </w:r>
      <w:r>
        <w:rPr>
          <w:rFonts w:ascii="Arial" w:hAnsi="Arial" w:cs="Arial"/>
          <w:sz w:val="24"/>
          <w:szCs w:val="24"/>
        </w:rPr>
        <w:t>rather than by each indi</w:t>
      </w:r>
      <w:r w:rsidR="006B3BB2">
        <w:rPr>
          <w:rFonts w:ascii="Arial" w:hAnsi="Arial" w:cs="Arial"/>
          <w:sz w:val="24"/>
          <w:szCs w:val="24"/>
        </w:rPr>
        <w:t xml:space="preserve">vidual </w:t>
      </w:r>
      <w:r>
        <w:rPr>
          <w:rFonts w:ascii="Arial" w:hAnsi="Arial" w:cs="Arial"/>
          <w:sz w:val="24"/>
          <w:szCs w:val="24"/>
        </w:rPr>
        <w:t>practice.</w:t>
      </w:r>
    </w:p>
    <w:p w14:paraId="7E97092E" w14:textId="03483382" w:rsidR="00F07802" w:rsidRDefault="00F07802" w:rsidP="005A016B">
      <w:pPr>
        <w:pStyle w:val="NoSpacing"/>
        <w:jc w:val="both"/>
        <w:rPr>
          <w:rFonts w:ascii="Arial" w:hAnsi="Arial" w:cs="Arial"/>
          <w:sz w:val="24"/>
          <w:szCs w:val="24"/>
        </w:rPr>
      </w:pPr>
    </w:p>
    <w:p w14:paraId="03ECB734" w14:textId="7510D09E" w:rsidR="00F07802" w:rsidRDefault="00F07802" w:rsidP="005A016B">
      <w:pPr>
        <w:pStyle w:val="NoSpacing"/>
        <w:jc w:val="both"/>
        <w:rPr>
          <w:rFonts w:ascii="Arial" w:hAnsi="Arial" w:cs="Arial"/>
          <w:sz w:val="24"/>
          <w:szCs w:val="24"/>
        </w:rPr>
      </w:pPr>
      <w:r>
        <w:rPr>
          <w:rFonts w:ascii="Arial" w:hAnsi="Arial" w:cs="Arial"/>
          <w:sz w:val="24"/>
          <w:szCs w:val="24"/>
        </w:rPr>
        <w:t>As far</w:t>
      </w:r>
      <w:r w:rsidR="006B3BB2">
        <w:rPr>
          <w:rFonts w:ascii="Arial" w:hAnsi="Arial" w:cs="Arial"/>
          <w:sz w:val="24"/>
          <w:szCs w:val="24"/>
        </w:rPr>
        <w:t xml:space="preserve"> as we are aware, this </w:t>
      </w:r>
      <w:r>
        <w:rPr>
          <w:rFonts w:ascii="Arial" w:hAnsi="Arial" w:cs="Arial"/>
          <w:sz w:val="24"/>
          <w:szCs w:val="24"/>
        </w:rPr>
        <w:t>service can be used for both routine and same-day urgent care, including chronic disease management and blood tests.</w:t>
      </w:r>
    </w:p>
    <w:p w14:paraId="3D1EB3E9" w14:textId="5DE8D945" w:rsidR="00F07802" w:rsidRDefault="00F07802" w:rsidP="005A016B">
      <w:pPr>
        <w:pStyle w:val="NoSpacing"/>
        <w:jc w:val="both"/>
        <w:rPr>
          <w:rFonts w:ascii="Arial" w:hAnsi="Arial" w:cs="Arial"/>
          <w:sz w:val="24"/>
          <w:szCs w:val="24"/>
        </w:rPr>
      </w:pPr>
    </w:p>
    <w:p w14:paraId="48E40DEC" w14:textId="49C9A30C" w:rsidR="00F07802" w:rsidRDefault="00F07802" w:rsidP="005A016B">
      <w:pPr>
        <w:pStyle w:val="NoSpacing"/>
        <w:jc w:val="both"/>
        <w:rPr>
          <w:rFonts w:ascii="Arial" w:hAnsi="Arial" w:cs="Arial"/>
          <w:sz w:val="24"/>
          <w:szCs w:val="24"/>
        </w:rPr>
      </w:pPr>
      <w:r>
        <w:rPr>
          <w:rFonts w:ascii="Arial" w:hAnsi="Arial" w:cs="Arial"/>
          <w:sz w:val="24"/>
          <w:szCs w:val="24"/>
        </w:rPr>
        <w:t>Angela confirmed that we would not be losing any appointments within the practice</w:t>
      </w:r>
      <w:r w:rsidR="006B3BB2">
        <w:rPr>
          <w:rFonts w:ascii="Arial" w:hAnsi="Arial" w:cs="Arial"/>
          <w:sz w:val="24"/>
          <w:szCs w:val="24"/>
        </w:rPr>
        <w:t xml:space="preserve"> following the loss of the extended hours service, </w:t>
      </w:r>
      <w:r>
        <w:rPr>
          <w:rFonts w:ascii="Arial" w:hAnsi="Arial" w:cs="Arial"/>
          <w:sz w:val="24"/>
          <w:szCs w:val="24"/>
        </w:rPr>
        <w:t>as all of the extended hours will be pulled back in the core hours sessions. It will also provide more structure for the practice.</w:t>
      </w:r>
    </w:p>
    <w:p w14:paraId="577E5160" w14:textId="2404ADE9" w:rsidR="00F07802" w:rsidRDefault="00F07802" w:rsidP="005A016B">
      <w:pPr>
        <w:pStyle w:val="NoSpacing"/>
        <w:jc w:val="both"/>
        <w:rPr>
          <w:rFonts w:ascii="Arial" w:hAnsi="Arial" w:cs="Arial"/>
          <w:sz w:val="24"/>
          <w:szCs w:val="24"/>
        </w:rPr>
      </w:pPr>
    </w:p>
    <w:p w14:paraId="62909BE9" w14:textId="06C0F30C" w:rsidR="00F07802" w:rsidRDefault="00F07802" w:rsidP="005A016B">
      <w:pPr>
        <w:pStyle w:val="NoSpacing"/>
        <w:jc w:val="both"/>
        <w:rPr>
          <w:rFonts w:ascii="Arial" w:hAnsi="Arial" w:cs="Arial"/>
          <w:sz w:val="24"/>
          <w:szCs w:val="24"/>
        </w:rPr>
      </w:pPr>
      <w:r>
        <w:rPr>
          <w:rFonts w:ascii="Arial" w:hAnsi="Arial" w:cs="Arial"/>
          <w:sz w:val="24"/>
          <w:szCs w:val="24"/>
        </w:rPr>
        <w:t xml:space="preserve">It will also mean that reception staff will not need to stay until 8pm, and so reception staff hours can also be pulled back into core hours which will have a </w:t>
      </w:r>
      <w:r w:rsidR="006B3BB2">
        <w:rPr>
          <w:rFonts w:ascii="Arial" w:hAnsi="Arial" w:cs="Arial"/>
          <w:sz w:val="24"/>
          <w:szCs w:val="24"/>
        </w:rPr>
        <w:t>positive</w:t>
      </w:r>
      <w:r>
        <w:rPr>
          <w:rFonts w:ascii="Arial" w:hAnsi="Arial" w:cs="Arial"/>
          <w:sz w:val="24"/>
          <w:szCs w:val="24"/>
        </w:rPr>
        <w:t xml:space="preserve"> impact on our reception staffing.</w:t>
      </w:r>
    </w:p>
    <w:p w14:paraId="568849B1" w14:textId="62C6B90C" w:rsidR="00F07802" w:rsidRDefault="00F07802" w:rsidP="005A016B">
      <w:pPr>
        <w:pStyle w:val="NoSpacing"/>
        <w:jc w:val="both"/>
        <w:rPr>
          <w:rFonts w:ascii="Arial" w:hAnsi="Arial" w:cs="Arial"/>
          <w:sz w:val="24"/>
          <w:szCs w:val="24"/>
        </w:rPr>
      </w:pPr>
    </w:p>
    <w:p w14:paraId="7CB5DFEA" w14:textId="492BA0F2" w:rsidR="00F07802" w:rsidRDefault="00F07802" w:rsidP="005A016B">
      <w:pPr>
        <w:pStyle w:val="NoSpacing"/>
        <w:jc w:val="both"/>
        <w:rPr>
          <w:rFonts w:ascii="Arial" w:hAnsi="Arial" w:cs="Arial"/>
          <w:sz w:val="24"/>
          <w:szCs w:val="24"/>
        </w:rPr>
      </w:pPr>
      <w:r>
        <w:rPr>
          <w:rFonts w:ascii="Arial" w:hAnsi="Arial" w:cs="Arial"/>
          <w:sz w:val="24"/>
          <w:szCs w:val="24"/>
        </w:rPr>
        <w:t>Currently the face</w:t>
      </w:r>
      <w:r w:rsidR="006B3BB2">
        <w:rPr>
          <w:rFonts w:ascii="Arial" w:hAnsi="Arial" w:cs="Arial"/>
          <w:sz w:val="24"/>
          <w:szCs w:val="24"/>
        </w:rPr>
        <w:t>-</w:t>
      </w:r>
      <w:r>
        <w:rPr>
          <w:rFonts w:ascii="Arial" w:hAnsi="Arial" w:cs="Arial"/>
          <w:sz w:val="24"/>
          <w:szCs w:val="24"/>
        </w:rPr>
        <w:t>to</w:t>
      </w:r>
      <w:r w:rsidR="006B3BB2">
        <w:rPr>
          <w:rFonts w:ascii="Arial" w:hAnsi="Arial" w:cs="Arial"/>
          <w:sz w:val="24"/>
          <w:szCs w:val="24"/>
        </w:rPr>
        <w:t>-</w:t>
      </w:r>
      <w:r>
        <w:rPr>
          <w:rFonts w:ascii="Arial" w:hAnsi="Arial" w:cs="Arial"/>
          <w:sz w:val="24"/>
          <w:szCs w:val="24"/>
        </w:rPr>
        <w:t>face appointment</w:t>
      </w:r>
      <w:r w:rsidR="006B3BB2">
        <w:rPr>
          <w:rFonts w:ascii="Arial" w:hAnsi="Arial" w:cs="Arial"/>
          <w:sz w:val="24"/>
          <w:szCs w:val="24"/>
        </w:rPr>
        <w:t xml:space="preserve">s offered via </w:t>
      </w:r>
      <w:r>
        <w:rPr>
          <w:rFonts w:ascii="Arial" w:hAnsi="Arial" w:cs="Arial"/>
          <w:sz w:val="24"/>
          <w:szCs w:val="24"/>
        </w:rPr>
        <w:t>GP Care Wakefield are located at either Pontefract or Trinity in Wakefield</w:t>
      </w:r>
      <w:r w:rsidR="006B3BB2">
        <w:rPr>
          <w:rFonts w:ascii="Arial" w:hAnsi="Arial" w:cs="Arial"/>
          <w:sz w:val="24"/>
          <w:szCs w:val="24"/>
        </w:rPr>
        <w:t>, and w</w:t>
      </w:r>
      <w:r>
        <w:rPr>
          <w:rFonts w:ascii="Arial" w:hAnsi="Arial" w:cs="Arial"/>
          <w:sz w:val="24"/>
          <w:szCs w:val="24"/>
        </w:rPr>
        <w:t>e understand that  a lot of our patients are unable to travel to these locations. We are hoping</w:t>
      </w:r>
      <w:r w:rsidR="006B3BB2">
        <w:rPr>
          <w:rFonts w:ascii="Arial" w:hAnsi="Arial" w:cs="Arial"/>
          <w:sz w:val="24"/>
          <w:szCs w:val="24"/>
        </w:rPr>
        <w:t xml:space="preserve"> </w:t>
      </w:r>
      <w:r>
        <w:rPr>
          <w:rFonts w:ascii="Arial" w:hAnsi="Arial" w:cs="Arial"/>
          <w:sz w:val="24"/>
          <w:szCs w:val="24"/>
        </w:rPr>
        <w:t>that</w:t>
      </w:r>
      <w:r w:rsidR="006B3BB2">
        <w:rPr>
          <w:rFonts w:ascii="Arial" w:hAnsi="Arial" w:cs="Arial"/>
          <w:sz w:val="24"/>
          <w:szCs w:val="24"/>
        </w:rPr>
        <w:t xml:space="preserve"> t</w:t>
      </w:r>
      <w:r>
        <w:rPr>
          <w:rFonts w:ascii="Arial" w:hAnsi="Arial" w:cs="Arial"/>
          <w:sz w:val="24"/>
          <w:szCs w:val="24"/>
        </w:rPr>
        <w:t>he new location will be more convenient for our patients.</w:t>
      </w:r>
    </w:p>
    <w:p w14:paraId="30D35E1B" w14:textId="77777777" w:rsidR="00F07802" w:rsidRDefault="00F07802" w:rsidP="005A016B">
      <w:pPr>
        <w:pStyle w:val="NoSpacing"/>
        <w:jc w:val="both"/>
        <w:rPr>
          <w:rFonts w:ascii="Arial" w:hAnsi="Arial" w:cs="Arial"/>
          <w:sz w:val="24"/>
          <w:szCs w:val="24"/>
        </w:rPr>
      </w:pPr>
    </w:p>
    <w:p w14:paraId="56B7458D" w14:textId="29CA3836" w:rsidR="00F07802" w:rsidRDefault="00F07802" w:rsidP="005A016B">
      <w:pPr>
        <w:pStyle w:val="NoSpacing"/>
        <w:jc w:val="both"/>
        <w:rPr>
          <w:rFonts w:ascii="Arial" w:hAnsi="Arial" w:cs="Arial"/>
          <w:sz w:val="24"/>
          <w:szCs w:val="24"/>
        </w:rPr>
      </w:pPr>
      <w:r>
        <w:rPr>
          <w:rFonts w:ascii="Arial" w:hAnsi="Arial" w:cs="Arial"/>
          <w:sz w:val="24"/>
          <w:szCs w:val="24"/>
        </w:rPr>
        <w:t>We don’t yet have any further details about the service, but we will provide an update as soon as we are bale to.</w:t>
      </w:r>
    </w:p>
    <w:p w14:paraId="3446E4ED" w14:textId="77777777" w:rsidR="00ED3232" w:rsidRPr="006B3BB2" w:rsidRDefault="00ED3232" w:rsidP="005A016B">
      <w:pPr>
        <w:pStyle w:val="NoSpacing"/>
        <w:jc w:val="both"/>
        <w:rPr>
          <w:rFonts w:ascii="Arial" w:hAnsi="Arial" w:cs="Arial"/>
          <w:sz w:val="24"/>
          <w:szCs w:val="24"/>
          <w:u w:val="single"/>
        </w:rPr>
      </w:pPr>
    </w:p>
    <w:p w14:paraId="40E07DEC" w14:textId="4A783DB6" w:rsidR="00ED3232" w:rsidRPr="006B3BB2" w:rsidRDefault="00F07802" w:rsidP="005A016B">
      <w:pPr>
        <w:pStyle w:val="NoSpacing"/>
        <w:jc w:val="both"/>
        <w:rPr>
          <w:rFonts w:ascii="Arial" w:hAnsi="Arial" w:cs="Arial"/>
          <w:sz w:val="24"/>
          <w:szCs w:val="24"/>
          <w:u w:val="single"/>
        </w:rPr>
      </w:pPr>
      <w:r w:rsidRPr="006B3BB2">
        <w:rPr>
          <w:rFonts w:ascii="Arial" w:hAnsi="Arial" w:cs="Arial"/>
          <w:sz w:val="24"/>
          <w:szCs w:val="24"/>
          <w:u w:val="single"/>
        </w:rPr>
        <w:t>Car Park</w:t>
      </w:r>
    </w:p>
    <w:p w14:paraId="01E43D59" w14:textId="2C1224B9" w:rsidR="00F07802" w:rsidRDefault="00F07802" w:rsidP="005A016B">
      <w:pPr>
        <w:pStyle w:val="NoSpacing"/>
        <w:jc w:val="both"/>
        <w:rPr>
          <w:rFonts w:ascii="Arial" w:hAnsi="Arial" w:cs="Arial"/>
          <w:sz w:val="24"/>
          <w:szCs w:val="24"/>
        </w:rPr>
      </w:pPr>
    </w:p>
    <w:p w14:paraId="4F179930" w14:textId="3FF4387B" w:rsidR="00F07802" w:rsidRDefault="00F07802" w:rsidP="005A016B">
      <w:pPr>
        <w:pStyle w:val="NoSpacing"/>
        <w:jc w:val="both"/>
        <w:rPr>
          <w:rFonts w:ascii="Arial" w:hAnsi="Arial" w:cs="Arial"/>
          <w:sz w:val="24"/>
          <w:szCs w:val="24"/>
        </w:rPr>
      </w:pPr>
      <w:r>
        <w:rPr>
          <w:rFonts w:ascii="Arial" w:hAnsi="Arial" w:cs="Arial"/>
          <w:sz w:val="24"/>
          <w:szCs w:val="24"/>
        </w:rPr>
        <w:t>A member of the group raised the issue of loose fl</w:t>
      </w:r>
      <w:r w:rsidR="006B3BB2">
        <w:rPr>
          <w:rFonts w:ascii="Arial" w:hAnsi="Arial" w:cs="Arial"/>
          <w:sz w:val="24"/>
          <w:szCs w:val="24"/>
        </w:rPr>
        <w:t>a</w:t>
      </w:r>
      <w:r>
        <w:rPr>
          <w:rFonts w:ascii="Arial" w:hAnsi="Arial" w:cs="Arial"/>
          <w:sz w:val="24"/>
          <w:szCs w:val="24"/>
        </w:rPr>
        <w:t xml:space="preserve">gstones when walking up the </w:t>
      </w:r>
      <w:r w:rsidR="006B3BB2">
        <w:rPr>
          <w:rFonts w:ascii="Arial" w:hAnsi="Arial" w:cs="Arial"/>
          <w:sz w:val="24"/>
          <w:szCs w:val="24"/>
        </w:rPr>
        <w:t xml:space="preserve">rear </w:t>
      </w:r>
      <w:r>
        <w:rPr>
          <w:rFonts w:ascii="Arial" w:hAnsi="Arial" w:cs="Arial"/>
          <w:sz w:val="24"/>
          <w:szCs w:val="24"/>
        </w:rPr>
        <w:t>path from the car park. Angela has confirmed that they have been chasing Millpark Construction</w:t>
      </w:r>
      <w:r w:rsidR="006B3BB2">
        <w:rPr>
          <w:rFonts w:ascii="Arial" w:hAnsi="Arial" w:cs="Arial"/>
          <w:sz w:val="24"/>
          <w:szCs w:val="24"/>
        </w:rPr>
        <w:t>,</w:t>
      </w:r>
      <w:r>
        <w:rPr>
          <w:rFonts w:ascii="Arial" w:hAnsi="Arial" w:cs="Arial"/>
          <w:sz w:val="24"/>
          <w:szCs w:val="24"/>
        </w:rPr>
        <w:t xml:space="preserve"> who are due to carry out this work. Angela also confirmed that the fla</w:t>
      </w:r>
      <w:r w:rsidR="006B3BB2">
        <w:rPr>
          <w:rFonts w:ascii="Arial" w:hAnsi="Arial" w:cs="Arial"/>
          <w:sz w:val="24"/>
          <w:szCs w:val="24"/>
        </w:rPr>
        <w:t>g</w:t>
      </w:r>
      <w:r>
        <w:rPr>
          <w:rFonts w:ascii="Arial" w:hAnsi="Arial" w:cs="Arial"/>
          <w:sz w:val="24"/>
          <w:szCs w:val="24"/>
        </w:rPr>
        <w:t xml:space="preserve">stones </w:t>
      </w:r>
      <w:r w:rsidR="006B3BB2">
        <w:rPr>
          <w:rFonts w:ascii="Arial" w:hAnsi="Arial" w:cs="Arial"/>
          <w:sz w:val="24"/>
          <w:szCs w:val="24"/>
        </w:rPr>
        <w:t xml:space="preserve">will not </w:t>
      </w:r>
      <w:r>
        <w:rPr>
          <w:rFonts w:ascii="Arial" w:hAnsi="Arial" w:cs="Arial"/>
          <w:sz w:val="24"/>
          <w:szCs w:val="24"/>
        </w:rPr>
        <w:t>be re</w:t>
      </w:r>
      <w:r w:rsidR="006B3BB2">
        <w:rPr>
          <w:rFonts w:ascii="Arial" w:hAnsi="Arial" w:cs="Arial"/>
          <w:sz w:val="24"/>
          <w:szCs w:val="24"/>
        </w:rPr>
        <w:t>p</w:t>
      </w:r>
      <w:r>
        <w:rPr>
          <w:rFonts w:ascii="Arial" w:hAnsi="Arial" w:cs="Arial"/>
          <w:sz w:val="24"/>
          <w:szCs w:val="24"/>
        </w:rPr>
        <w:t>laced</w:t>
      </w:r>
      <w:r w:rsidR="006B3BB2">
        <w:rPr>
          <w:rFonts w:ascii="Arial" w:hAnsi="Arial" w:cs="Arial"/>
          <w:sz w:val="24"/>
          <w:szCs w:val="24"/>
        </w:rPr>
        <w:t xml:space="preserve"> and instead the area will be covered with tarmac.</w:t>
      </w:r>
    </w:p>
    <w:p w14:paraId="729CB787" w14:textId="77777777" w:rsidR="00ED3232" w:rsidRDefault="00ED3232" w:rsidP="005A016B">
      <w:pPr>
        <w:pStyle w:val="NoSpacing"/>
        <w:jc w:val="both"/>
        <w:rPr>
          <w:rFonts w:ascii="Arial" w:hAnsi="Arial" w:cs="Arial"/>
          <w:sz w:val="24"/>
          <w:szCs w:val="24"/>
        </w:rPr>
      </w:pPr>
    </w:p>
    <w:p w14:paraId="7D373DB4" w14:textId="35F6E5AD"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1D398AE2" w:rsidR="009623A8" w:rsidRDefault="00834652" w:rsidP="000F382F">
      <w:pPr>
        <w:pStyle w:val="NoSpacing"/>
        <w:jc w:val="both"/>
        <w:rPr>
          <w:rFonts w:ascii="Arial" w:hAnsi="Arial" w:cs="Arial"/>
          <w:b/>
          <w:bCs/>
          <w:sz w:val="24"/>
          <w:szCs w:val="24"/>
        </w:rPr>
      </w:pPr>
      <w:r w:rsidRPr="00834652">
        <w:rPr>
          <w:rFonts w:ascii="Arial" w:hAnsi="Arial" w:cs="Arial"/>
          <w:b/>
          <w:bCs/>
          <w:sz w:val="24"/>
          <w:szCs w:val="24"/>
        </w:rPr>
        <w:t>Date:</w:t>
      </w:r>
      <w:r w:rsidR="00D727FD">
        <w:rPr>
          <w:rFonts w:ascii="Arial" w:hAnsi="Arial" w:cs="Arial"/>
          <w:b/>
          <w:bCs/>
          <w:sz w:val="24"/>
          <w:szCs w:val="24"/>
        </w:rPr>
        <w:t xml:space="preserve"> Wednesday 1</w:t>
      </w:r>
      <w:r w:rsidR="00E61677">
        <w:rPr>
          <w:rFonts w:ascii="Arial" w:hAnsi="Arial" w:cs="Arial"/>
          <w:b/>
          <w:bCs/>
          <w:sz w:val="24"/>
          <w:szCs w:val="24"/>
        </w:rPr>
        <w:t>3</w:t>
      </w:r>
      <w:r w:rsidR="00E61677" w:rsidRPr="00E61677">
        <w:rPr>
          <w:rFonts w:ascii="Arial" w:hAnsi="Arial" w:cs="Arial"/>
          <w:b/>
          <w:bCs/>
          <w:sz w:val="24"/>
          <w:szCs w:val="24"/>
          <w:vertAlign w:val="superscript"/>
        </w:rPr>
        <w:t>th</w:t>
      </w:r>
      <w:r w:rsidR="00E61677">
        <w:rPr>
          <w:rFonts w:ascii="Arial" w:hAnsi="Arial" w:cs="Arial"/>
          <w:b/>
          <w:bCs/>
          <w:sz w:val="24"/>
          <w:szCs w:val="24"/>
        </w:rPr>
        <w:t xml:space="preserve"> July </w:t>
      </w:r>
      <w:r w:rsidR="00D727FD">
        <w:rPr>
          <w:rFonts w:ascii="Arial" w:hAnsi="Arial" w:cs="Arial"/>
          <w:b/>
          <w:bCs/>
          <w:sz w:val="24"/>
          <w:szCs w:val="24"/>
        </w:rPr>
        <w:t>2022</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5AD9"/>
    <w:rsid w:val="00017943"/>
    <w:rsid w:val="00020025"/>
    <w:rsid w:val="00022DEA"/>
    <w:rsid w:val="0003104E"/>
    <w:rsid w:val="000368FE"/>
    <w:rsid w:val="0007397F"/>
    <w:rsid w:val="000773AB"/>
    <w:rsid w:val="000773F1"/>
    <w:rsid w:val="000816BE"/>
    <w:rsid w:val="000C52AB"/>
    <w:rsid w:val="000C7B96"/>
    <w:rsid w:val="000D4EC9"/>
    <w:rsid w:val="000E4308"/>
    <w:rsid w:val="000E61EC"/>
    <w:rsid w:val="000F382F"/>
    <w:rsid w:val="000F3A3A"/>
    <w:rsid w:val="00105BDD"/>
    <w:rsid w:val="001060B3"/>
    <w:rsid w:val="001147B2"/>
    <w:rsid w:val="001149D7"/>
    <w:rsid w:val="0011724D"/>
    <w:rsid w:val="00126165"/>
    <w:rsid w:val="00130DE6"/>
    <w:rsid w:val="00132378"/>
    <w:rsid w:val="00137BA6"/>
    <w:rsid w:val="001529F3"/>
    <w:rsid w:val="001717AE"/>
    <w:rsid w:val="0017359B"/>
    <w:rsid w:val="001752DE"/>
    <w:rsid w:val="00181B25"/>
    <w:rsid w:val="00192430"/>
    <w:rsid w:val="00194180"/>
    <w:rsid w:val="001965F1"/>
    <w:rsid w:val="00197EB3"/>
    <w:rsid w:val="001A1A04"/>
    <w:rsid w:val="001C0514"/>
    <w:rsid w:val="001C2464"/>
    <w:rsid w:val="001C2C14"/>
    <w:rsid w:val="001C687F"/>
    <w:rsid w:val="001C7247"/>
    <w:rsid w:val="001C7CB2"/>
    <w:rsid w:val="001D0CEF"/>
    <w:rsid w:val="001D1974"/>
    <w:rsid w:val="001D383A"/>
    <w:rsid w:val="001D487B"/>
    <w:rsid w:val="001E49A4"/>
    <w:rsid w:val="001E7BBE"/>
    <w:rsid w:val="00203955"/>
    <w:rsid w:val="00213FEB"/>
    <w:rsid w:val="0021452E"/>
    <w:rsid w:val="002257A0"/>
    <w:rsid w:val="00230AF2"/>
    <w:rsid w:val="00244711"/>
    <w:rsid w:val="00255278"/>
    <w:rsid w:val="002577C0"/>
    <w:rsid w:val="00261343"/>
    <w:rsid w:val="002755E4"/>
    <w:rsid w:val="00283479"/>
    <w:rsid w:val="00286B4C"/>
    <w:rsid w:val="00291A7A"/>
    <w:rsid w:val="002954F5"/>
    <w:rsid w:val="002A0C18"/>
    <w:rsid w:val="002A15B5"/>
    <w:rsid w:val="002A2672"/>
    <w:rsid w:val="002A2C76"/>
    <w:rsid w:val="002A351B"/>
    <w:rsid w:val="002C0312"/>
    <w:rsid w:val="002C28B4"/>
    <w:rsid w:val="002C4768"/>
    <w:rsid w:val="002D10FC"/>
    <w:rsid w:val="002D62AD"/>
    <w:rsid w:val="002E58A6"/>
    <w:rsid w:val="002F364E"/>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5302D"/>
    <w:rsid w:val="003573CF"/>
    <w:rsid w:val="00387DE9"/>
    <w:rsid w:val="003907E9"/>
    <w:rsid w:val="00392D7B"/>
    <w:rsid w:val="003934B5"/>
    <w:rsid w:val="003A4013"/>
    <w:rsid w:val="003A7931"/>
    <w:rsid w:val="003D07E8"/>
    <w:rsid w:val="003D1961"/>
    <w:rsid w:val="003D5A2B"/>
    <w:rsid w:val="003E40E2"/>
    <w:rsid w:val="003E62AD"/>
    <w:rsid w:val="003F7357"/>
    <w:rsid w:val="003F75ED"/>
    <w:rsid w:val="00400271"/>
    <w:rsid w:val="00412414"/>
    <w:rsid w:val="00415F24"/>
    <w:rsid w:val="00416E0B"/>
    <w:rsid w:val="0042188A"/>
    <w:rsid w:val="00422E24"/>
    <w:rsid w:val="00422E6A"/>
    <w:rsid w:val="004230AB"/>
    <w:rsid w:val="0042480E"/>
    <w:rsid w:val="00435F00"/>
    <w:rsid w:val="00451C2E"/>
    <w:rsid w:val="0045564A"/>
    <w:rsid w:val="00462B21"/>
    <w:rsid w:val="0046378F"/>
    <w:rsid w:val="00473800"/>
    <w:rsid w:val="00476D67"/>
    <w:rsid w:val="00484207"/>
    <w:rsid w:val="00485197"/>
    <w:rsid w:val="00487FAF"/>
    <w:rsid w:val="00497902"/>
    <w:rsid w:val="004A079E"/>
    <w:rsid w:val="004C0DDB"/>
    <w:rsid w:val="004C1652"/>
    <w:rsid w:val="004C2CFC"/>
    <w:rsid w:val="004C7C08"/>
    <w:rsid w:val="004D1DDD"/>
    <w:rsid w:val="004E123C"/>
    <w:rsid w:val="004E321A"/>
    <w:rsid w:val="004E5707"/>
    <w:rsid w:val="004E5DB0"/>
    <w:rsid w:val="004E6FF4"/>
    <w:rsid w:val="004F0306"/>
    <w:rsid w:val="004F04B9"/>
    <w:rsid w:val="004F0D9E"/>
    <w:rsid w:val="00504BE8"/>
    <w:rsid w:val="005158C0"/>
    <w:rsid w:val="0053035E"/>
    <w:rsid w:val="00531ABF"/>
    <w:rsid w:val="00533C2C"/>
    <w:rsid w:val="00533FB6"/>
    <w:rsid w:val="00534134"/>
    <w:rsid w:val="00542933"/>
    <w:rsid w:val="005518B5"/>
    <w:rsid w:val="00560986"/>
    <w:rsid w:val="00564274"/>
    <w:rsid w:val="00565BD0"/>
    <w:rsid w:val="00570FE7"/>
    <w:rsid w:val="00572F87"/>
    <w:rsid w:val="00575575"/>
    <w:rsid w:val="00576F06"/>
    <w:rsid w:val="005909DF"/>
    <w:rsid w:val="00591C16"/>
    <w:rsid w:val="005958EA"/>
    <w:rsid w:val="005A016B"/>
    <w:rsid w:val="005A4007"/>
    <w:rsid w:val="005A54BF"/>
    <w:rsid w:val="005B5323"/>
    <w:rsid w:val="005B6D22"/>
    <w:rsid w:val="005B73F3"/>
    <w:rsid w:val="005D32BA"/>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521E7"/>
    <w:rsid w:val="00660094"/>
    <w:rsid w:val="00664687"/>
    <w:rsid w:val="00666725"/>
    <w:rsid w:val="00673367"/>
    <w:rsid w:val="006A2ECE"/>
    <w:rsid w:val="006A5563"/>
    <w:rsid w:val="006B1A12"/>
    <w:rsid w:val="006B2FBE"/>
    <w:rsid w:val="006B3BB2"/>
    <w:rsid w:val="006C4B6D"/>
    <w:rsid w:val="006D670B"/>
    <w:rsid w:val="006E0FE9"/>
    <w:rsid w:val="006E2685"/>
    <w:rsid w:val="006F2372"/>
    <w:rsid w:val="006F458B"/>
    <w:rsid w:val="006F4650"/>
    <w:rsid w:val="00703E8E"/>
    <w:rsid w:val="007176D6"/>
    <w:rsid w:val="00717891"/>
    <w:rsid w:val="00741794"/>
    <w:rsid w:val="00753A8C"/>
    <w:rsid w:val="00756C8B"/>
    <w:rsid w:val="00761F2C"/>
    <w:rsid w:val="0076410A"/>
    <w:rsid w:val="007647CF"/>
    <w:rsid w:val="0077198B"/>
    <w:rsid w:val="00774534"/>
    <w:rsid w:val="007932A1"/>
    <w:rsid w:val="007A3057"/>
    <w:rsid w:val="007A31F0"/>
    <w:rsid w:val="007A4311"/>
    <w:rsid w:val="007B016E"/>
    <w:rsid w:val="007B1B87"/>
    <w:rsid w:val="007B4C9F"/>
    <w:rsid w:val="007B6CDE"/>
    <w:rsid w:val="007C5154"/>
    <w:rsid w:val="007C67AC"/>
    <w:rsid w:val="007D2E87"/>
    <w:rsid w:val="007E6929"/>
    <w:rsid w:val="007F41B2"/>
    <w:rsid w:val="007F5838"/>
    <w:rsid w:val="00807D77"/>
    <w:rsid w:val="00813EBC"/>
    <w:rsid w:val="0082044B"/>
    <w:rsid w:val="00821766"/>
    <w:rsid w:val="00825117"/>
    <w:rsid w:val="00834652"/>
    <w:rsid w:val="0083472A"/>
    <w:rsid w:val="00835BCD"/>
    <w:rsid w:val="00840DAF"/>
    <w:rsid w:val="008558EE"/>
    <w:rsid w:val="008758FA"/>
    <w:rsid w:val="00887CC6"/>
    <w:rsid w:val="008B16B9"/>
    <w:rsid w:val="008C2A25"/>
    <w:rsid w:val="008C36AA"/>
    <w:rsid w:val="008D29A4"/>
    <w:rsid w:val="008E2B9B"/>
    <w:rsid w:val="008E7434"/>
    <w:rsid w:val="008F7EEA"/>
    <w:rsid w:val="009047AB"/>
    <w:rsid w:val="00906A48"/>
    <w:rsid w:val="009114D7"/>
    <w:rsid w:val="00913AAB"/>
    <w:rsid w:val="009227BB"/>
    <w:rsid w:val="009359B2"/>
    <w:rsid w:val="00940684"/>
    <w:rsid w:val="00940E3F"/>
    <w:rsid w:val="00945C71"/>
    <w:rsid w:val="00955A03"/>
    <w:rsid w:val="00956DD5"/>
    <w:rsid w:val="009623A8"/>
    <w:rsid w:val="00962C7E"/>
    <w:rsid w:val="009855AD"/>
    <w:rsid w:val="00986DC3"/>
    <w:rsid w:val="0099261D"/>
    <w:rsid w:val="00995748"/>
    <w:rsid w:val="00995EBF"/>
    <w:rsid w:val="009A4AF4"/>
    <w:rsid w:val="009A7564"/>
    <w:rsid w:val="009B0765"/>
    <w:rsid w:val="009B418C"/>
    <w:rsid w:val="009B5CCD"/>
    <w:rsid w:val="009C038B"/>
    <w:rsid w:val="009D1A9D"/>
    <w:rsid w:val="009D3B70"/>
    <w:rsid w:val="009D60AE"/>
    <w:rsid w:val="009D66D3"/>
    <w:rsid w:val="009D68EC"/>
    <w:rsid w:val="00A16331"/>
    <w:rsid w:val="00A23C87"/>
    <w:rsid w:val="00A33706"/>
    <w:rsid w:val="00A34375"/>
    <w:rsid w:val="00A430C4"/>
    <w:rsid w:val="00A5141D"/>
    <w:rsid w:val="00A63D3E"/>
    <w:rsid w:val="00A73616"/>
    <w:rsid w:val="00A74F6F"/>
    <w:rsid w:val="00A75B4C"/>
    <w:rsid w:val="00A8479F"/>
    <w:rsid w:val="00A84979"/>
    <w:rsid w:val="00A8743A"/>
    <w:rsid w:val="00A91B0B"/>
    <w:rsid w:val="00AA2B60"/>
    <w:rsid w:val="00AB0165"/>
    <w:rsid w:val="00AC174F"/>
    <w:rsid w:val="00AE1C27"/>
    <w:rsid w:val="00AF24EA"/>
    <w:rsid w:val="00AF2D88"/>
    <w:rsid w:val="00AF3D6D"/>
    <w:rsid w:val="00AF47C4"/>
    <w:rsid w:val="00AF67D7"/>
    <w:rsid w:val="00B07B46"/>
    <w:rsid w:val="00B144A0"/>
    <w:rsid w:val="00B22284"/>
    <w:rsid w:val="00B254E5"/>
    <w:rsid w:val="00B308F9"/>
    <w:rsid w:val="00B33CC2"/>
    <w:rsid w:val="00B36874"/>
    <w:rsid w:val="00B36BF4"/>
    <w:rsid w:val="00B54C51"/>
    <w:rsid w:val="00B55975"/>
    <w:rsid w:val="00B64C8F"/>
    <w:rsid w:val="00B6777E"/>
    <w:rsid w:val="00B72BE3"/>
    <w:rsid w:val="00B80F42"/>
    <w:rsid w:val="00B81A12"/>
    <w:rsid w:val="00B81FD8"/>
    <w:rsid w:val="00B837F5"/>
    <w:rsid w:val="00B87F6F"/>
    <w:rsid w:val="00BA0B03"/>
    <w:rsid w:val="00BA15C3"/>
    <w:rsid w:val="00BA313A"/>
    <w:rsid w:val="00BA677D"/>
    <w:rsid w:val="00BB2A18"/>
    <w:rsid w:val="00BB457F"/>
    <w:rsid w:val="00BB6D07"/>
    <w:rsid w:val="00BC066F"/>
    <w:rsid w:val="00BC2A93"/>
    <w:rsid w:val="00BC7350"/>
    <w:rsid w:val="00BC75AC"/>
    <w:rsid w:val="00C104E0"/>
    <w:rsid w:val="00C24CFC"/>
    <w:rsid w:val="00C25B8B"/>
    <w:rsid w:val="00C27114"/>
    <w:rsid w:val="00C35ED0"/>
    <w:rsid w:val="00C36691"/>
    <w:rsid w:val="00C366B6"/>
    <w:rsid w:val="00C42A78"/>
    <w:rsid w:val="00C5410F"/>
    <w:rsid w:val="00C617D0"/>
    <w:rsid w:val="00C62537"/>
    <w:rsid w:val="00C653F6"/>
    <w:rsid w:val="00C81EFE"/>
    <w:rsid w:val="00C83DBE"/>
    <w:rsid w:val="00C91992"/>
    <w:rsid w:val="00CA72E1"/>
    <w:rsid w:val="00CB0D41"/>
    <w:rsid w:val="00CB4D26"/>
    <w:rsid w:val="00CB7A88"/>
    <w:rsid w:val="00CC544E"/>
    <w:rsid w:val="00CD64AD"/>
    <w:rsid w:val="00CF1A49"/>
    <w:rsid w:val="00CF7ADA"/>
    <w:rsid w:val="00CF7AF8"/>
    <w:rsid w:val="00D021A6"/>
    <w:rsid w:val="00D0277D"/>
    <w:rsid w:val="00D064FE"/>
    <w:rsid w:val="00D15CFC"/>
    <w:rsid w:val="00D17056"/>
    <w:rsid w:val="00D2559A"/>
    <w:rsid w:val="00D506D7"/>
    <w:rsid w:val="00D512B2"/>
    <w:rsid w:val="00D641C2"/>
    <w:rsid w:val="00D727FD"/>
    <w:rsid w:val="00D75EB7"/>
    <w:rsid w:val="00D77FBF"/>
    <w:rsid w:val="00D84FEA"/>
    <w:rsid w:val="00D95A6B"/>
    <w:rsid w:val="00D96482"/>
    <w:rsid w:val="00DA0B03"/>
    <w:rsid w:val="00DA0D2F"/>
    <w:rsid w:val="00DA5C45"/>
    <w:rsid w:val="00DD084D"/>
    <w:rsid w:val="00DE509F"/>
    <w:rsid w:val="00DE7831"/>
    <w:rsid w:val="00E03B2D"/>
    <w:rsid w:val="00E12363"/>
    <w:rsid w:val="00E41AB9"/>
    <w:rsid w:val="00E44217"/>
    <w:rsid w:val="00E462FC"/>
    <w:rsid w:val="00E506D7"/>
    <w:rsid w:val="00E57342"/>
    <w:rsid w:val="00E60107"/>
    <w:rsid w:val="00E60E29"/>
    <w:rsid w:val="00E61677"/>
    <w:rsid w:val="00E63378"/>
    <w:rsid w:val="00E669AB"/>
    <w:rsid w:val="00E75727"/>
    <w:rsid w:val="00E77E26"/>
    <w:rsid w:val="00E82DC4"/>
    <w:rsid w:val="00EA52C7"/>
    <w:rsid w:val="00EB6261"/>
    <w:rsid w:val="00ED3232"/>
    <w:rsid w:val="00EE1458"/>
    <w:rsid w:val="00EE23E4"/>
    <w:rsid w:val="00EE6F0D"/>
    <w:rsid w:val="00EE7E97"/>
    <w:rsid w:val="00F02419"/>
    <w:rsid w:val="00F07802"/>
    <w:rsid w:val="00F07BC4"/>
    <w:rsid w:val="00F10446"/>
    <w:rsid w:val="00F21931"/>
    <w:rsid w:val="00F238FF"/>
    <w:rsid w:val="00F471FF"/>
    <w:rsid w:val="00F52504"/>
    <w:rsid w:val="00F657F1"/>
    <w:rsid w:val="00F71EC4"/>
    <w:rsid w:val="00F753D2"/>
    <w:rsid w:val="00FA5AB1"/>
    <w:rsid w:val="00FB0B0B"/>
    <w:rsid w:val="00FB6BD4"/>
    <w:rsid w:val="00FB7576"/>
    <w:rsid w:val="00FC307A"/>
    <w:rsid w:val="00FC55C2"/>
    <w:rsid w:val="00FE1BD6"/>
    <w:rsid w:val="00FE45BF"/>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NORTON, Rianne (THE GRANGE MEDICAL CENTRE - B87026)</cp:lastModifiedBy>
  <cp:revision>7</cp:revision>
  <cp:lastPrinted>2022-06-16T08:21:00Z</cp:lastPrinted>
  <dcterms:created xsi:type="dcterms:W3CDTF">2022-06-15T11:09:00Z</dcterms:created>
  <dcterms:modified xsi:type="dcterms:W3CDTF">2022-06-16T08:23:00Z</dcterms:modified>
</cp:coreProperties>
</file>