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9BCC" w14:textId="77777777" w:rsidR="00000000" w:rsidRDefault="002A24BF">
      <w:pPr>
        <w:pStyle w:val="NormalWeb"/>
      </w:pPr>
      <w:r>
        <w:t xml:space="preserve">The survey had </w:t>
      </w:r>
      <w:r>
        <w:rPr>
          <w:rStyle w:val="Strong"/>
        </w:rPr>
        <w:t>16</w:t>
      </w:r>
      <w:r>
        <w:t xml:space="preserve"> responses.</w:t>
      </w:r>
    </w:p>
    <w:p w14:paraId="5914A751" w14:textId="77777777" w:rsidR="00000000" w:rsidRDefault="002A24BF">
      <w:pPr>
        <w:pStyle w:val="Heading3"/>
        <w:divId w:val="754669211"/>
        <w:rPr>
          <w:rFonts w:eastAsia="Times New Roman"/>
        </w:rPr>
      </w:pPr>
      <w:r>
        <w:rPr>
          <w:rFonts w:eastAsia="Times New Roman"/>
        </w:rPr>
        <w:t>Have you recently had a telephone, video or face to face consultation with one of our gastroenterology consultants?</w:t>
      </w:r>
    </w:p>
    <w:p w14:paraId="0863AFD6" w14:textId="77777777" w:rsidR="00000000" w:rsidRDefault="002A24BF">
      <w:pPr>
        <w:numPr>
          <w:ilvl w:val="0"/>
          <w:numId w:val="1"/>
        </w:numPr>
        <w:spacing w:before="100" w:beforeAutospacing="1" w:after="100" w:afterAutospacing="1"/>
        <w:divId w:val="754669211"/>
        <w:rPr>
          <w:rFonts w:eastAsia="Times New Roman"/>
        </w:rPr>
      </w:pPr>
      <w:r>
        <w:rPr>
          <w:rFonts w:eastAsia="Times New Roman"/>
        </w:rPr>
        <w:t xml:space="preserve">Yes - </w:t>
      </w:r>
      <w:r>
        <w:rPr>
          <w:rStyle w:val="Strong"/>
          <w:rFonts w:eastAsia="Times New Roman"/>
        </w:rPr>
        <w:t>16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(100.0%)</w:t>
      </w:r>
      <w:r>
        <w:rPr>
          <w:rFonts w:eastAsia="Times New Roman"/>
        </w:rPr>
        <w:t>.</w:t>
      </w:r>
    </w:p>
    <w:p w14:paraId="735D5D4F" w14:textId="77777777" w:rsidR="00000000" w:rsidRDefault="002A24BF">
      <w:pPr>
        <w:numPr>
          <w:ilvl w:val="0"/>
          <w:numId w:val="1"/>
        </w:numPr>
        <w:spacing w:before="100" w:beforeAutospacing="1" w:after="100" w:afterAutospacing="1"/>
        <w:divId w:val="754669211"/>
        <w:rPr>
          <w:rFonts w:eastAsia="Times New Roman"/>
        </w:rPr>
      </w:pPr>
      <w:r>
        <w:rPr>
          <w:rFonts w:eastAsia="Times New Roman"/>
        </w:rPr>
        <w:t xml:space="preserve">No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5FD1A538" w14:textId="77777777" w:rsidR="00000000" w:rsidRDefault="002A24BF">
      <w:pPr>
        <w:numPr>
          <w:ilvl w:val="0"/>
          <w:numId w:val="1"/>
        </w:numPr>
        <w:spacing w:before="100" w:beforeAutospacing="1" w:after="100" w:afterAutospacing="1"/>
        <w:divId w:val="754669211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08BC4990" w14:textId="77777777" w:rsidR="00000000" w:rsidRDefault="002A24BF">
      <w:pPr>
        <w:divId w:val="1214580351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"http://www.gpfusion.co.uk/Charts/CachedChart.ashx?CID=49b5c5a4</w:instrText>
      </w:r>
      <w:r>
        <w:rPr>
          <w:rFonts w:eastAsia="Times New Roman"/>
        </w:rPr>
        <w:instrText>-1031-4902-b63a-20a3d3238193" \x \y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1D32A320" wp14:editId="3AA8CE3A">
            <wp:extent cx="6667500" cy="3810000"/>
            <wp:effectExtent l="0" t="0" r="0" b="0"/>
            <wp:docPr id="1" name="Picture 1" descr="Have you recently had a telephone, video or face to face consultation with one of our gastroenterology consultant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you recently had a telephone, video or face to face consultation with one of our gastroenterology consultants?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</w:p>
    <w:p w14:paraId="3A5EC239" w14:textId="77777777" w:rsidR="00000000" w:rsidRDefault="002A24BF">
      <w:pPr>
        <w:pStyle w:val="Heading3"/>
        <w:divId w:val="689718400"/>
        <w:rPr>
          <w:rFonts w:eastAsia="Times New Roman"/>
        </w:rPr>
      </w:pPr>
      <w:r>
        <w:rPr>
          <w:rFonts w:eastAsia="Times New Roman"/>
        </w:rPr>
        <w:t>If the answer to the previous question was</w:t>
      </w:r>
      <w:r>
        <w:rPr>
          <w:rFonts w:eastAsia="Times New Roman"/>
        </w:rPr>
        <w:t xml:space="preserve"> 'no' please do not continue completing this form. This form is for patients of the gastroenterology service only</w:t>
      </w:r>
    </w:p>
    <w:p w14:paraId="604DE54A" w14:textId="77777777" w:rsidR="00000000" w:rsidRDefault="002A24BF">
      <w:pPr>
        <w:pStyle w:val="Heading3"/>
        <w:divId w:val="502093224"/>
        <w:rPr>
          <w:rFonts w:eastAsia="Times New Roman"/>
        </w:rPr>
      </w:pPr>
      <w:r>
        <w:rPr>
          <w:rFonts w:eastAsia="Times New Roman"/>
        </w:rPr>
        <w:t>Overall, how was your experience of our service?</w:t>
      </w:r>
    </w:p>
    <w:p w14:paraId="276226E5" w14:textId="77777777" w:rsidR="00000000" w:rsidRDefault="002A24BF">
      <w:pPr>
        <w:numPr>
          <w:ilvl w:val="0"/>
          <w:numId w:val="2"/>
        </w:numPr>
        <w:spacing w:before="100" w:beforeAutospacing="1" w:after="100" w:afterAutospacing="1"/>
        <w:divId w:val="502093224"/>
        <w:rPr>
          <w:rFonts w:eastAsia="Times New Roman"/>
        </w:rPr>
      </w:pPr>
      <w:r>
        <w:rPr>
          <w:rFonts w:eastAsia="Times New Roman"/>
        </w:rPr>
        <w:t xml:space="preserve">Very good - </w:t>
      </w:r>
      <w:r>
        <w:rPr>
          <w:rStyle w:val="Strong"/>
          <w:rFonts w:eastAsia="Times New Roman"/>
        </w:rPr>
        <w:t>10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(62.5%)</w:t>
      </w:r>
      <w:r>
        <w:rPr>
          <w:rFonts w:eastAsia="Times New Roman"/>
        </w:rPr>
        <w:t>.</w:t>
      </w:r>
    </w:p>
    <w:p w14:paraId="7B7ADEF4" w14:textId="77777777" w:rsidR="00000000" w:rsidRDefault="002A24BF">
      <w:pPr>
        <w:numPr>
          <w:ilvl w:val="0"/>
          <w:numId w:val="2"/>
        </w:numPr>
        <w:spacing w:before="100" w:beforeAutospacing="1" w:after="100" w:afterAutospacing="1"/>
        <w:divId w:val="502093224"/>
        <w:rPr>
          <w:rFonts w:eastAsia="Times New Roman"/>
        </w:rPr>
      </w:pPr>
      <w:r>
        <w:rPr>
          <w:rFonts w:eastAsia="Times New Roman"/>
        </w:rPr>
        <w:t xml:space="preserve">Good - </w:t>
      </w:r>
      <w:r>
        <w:rPr>
          <w:rStyle w:val="Strong"/>
          <w:rFonts w:eastAsia="Times New Roman"/>
        </w:rPr>
        <w:t>4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(25.0%)</w:t>
      </w:r>
      <w:r>
        <w:rPr>
          <w:rFonts w:eastAsia="Times New Roman"/>
        </w:rPr>
        <w:t>.</w:t>
      </w:r>
    </w:p>
    <w:p w14:paraId="33C82696" w14:textId="77777777" w:rsidR="00000000" w:rsidRDefault="002A24BF">
      <w:pPr>
        <w:numPr>
          <w:ilvl w:val="0"/>
          <w:numId w:val="2"/>
        </w:numPr>
        <w:spacing w:before="100" w:beforeAutospacing="1" w:after="100" w:afterAutospacing="1"/>
        <w:divId w:val="502093224"/>
        <w:rPr>
          <w:rFonts w:eastAsia="Times New Roman"/>
        </w:rPr>
      </w:pPr>
      <w:r>
        <w:rPr>
          <w:rFonts w:eastAsia="Times New Roman"/>
        </w:rPr>
        <w:t xml:space="preserve">Neither good nor poor - </w:t>
      </w:r>
      <w:r>
        <w:rPr>
          <w:rStyle w:val="Strong"/>
          <w:rFonts w:eastAsia="Times New Roman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(12.5%)</w:t>
      </w:r>
      <w:r>
        <w:rPr>
          <w:rFonts w:eastAsia="Times New Roman"/>
        </w:rPr>
        <w:t>.</w:t>
      </w:r>
    </w:p>
    <w:p w14:paraId="207D0A5B" w14:textId="77777777" w:rsidR="00000000" w:rsidRDefault="002A24BF">
      <w:pPr>
        <w:numPr>
          <w:ilvl w:val="0"/>
          <w:numId w:val="2"/>
        </w:numPr>
        <w:spacing w:before="100" w:beforeAutospacing="1" w:after="100" w:afterAutospacing="1"/>
        <w:divId w:val="502093224"/>
        <w:rPr>
          <w:rFonts w:eastAsia="Times New Roman"/>
        </w:rPr>
      </w:pPr>
      <w:r>
        <w:rPr>
          <w:rFonts w:eastAsia="Times New Roman"/>
        </w:rPr>
        <w:t xml:space="preserve">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780311EF" w14:textId="77777777" w:rsidR="00000000" w:rsidRDefault="002A24BF">
      <w:pPr>
        <w:numPr>
          <w:ilvl w:val="0"/>
          <w:numId w:val="2"/>
        </w:numPr>
        <w:spacing w:before="100" w:beforeAutospacing="1" w:after="100" w:afterAutospacing="1"/>
        <w:divId w:val="502093224"/>
        <w:rPr>
          <w:rFonts w:eastAsia="Times New Roman"/>
        </w:rPr>
      </w:pPr>
      <w:r>
        <w:rPr>
          <w:rFonts w:eastAsia="Times New Roman"/>
        </w:rPr>
        <w:t xml:space="preserve">Very poor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28D3E59A" w14:textId="77777777" w:rsidR="00000000" w:rsidRDefault="002A24BF">
      <w:pPr>
        <w:numPr>
          <w:ilvl w:val="0"/>
          <w:numId w:val="2"/>
        </w:numPr>
        <w:spacing w:before="100" w:beforeAutospacing="1" w:after="100" w:afterAutospacing="1"/>
        <w:divId w:val="502093224"/>
        <w:rPr>
          <w:rFonts w:eastAsia="Times New Roman"/>
        </w:rPr>
      </w:pPr>
      <w:r>
        <w:rPr>
          <w:rFonts w:eastAsia="Times New Roman"/>
        </w:rPr>
        <w:t xml:space="preserve">Don’t know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641C0E73" w14:textId="77777777" w:rsidR="00000000" w:rsidRDefault="002A24BF">
      <w:pPr>
        <w:numPr>
          <w:ilvl w:val="0"/>
          <w:numId w:val="2"/>
        </w:numPr>
        <w:spacing w:before="100" w:beforeAutospacing="1" w:after="100" w:afterAutospacing="1"/>
        <w:divId w:val="502093224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236332E3" w14:textId="77777777" w:rsidR="00000000" w:rsidRDefault="002A24BF">
      <w:pPr>
        <w:divId w:val="1174494118"/>
        <w:rPr>
          <w:rFonts w:eastAsia="Times New Roman"/>
        </w:rPr>
      </w:pPr>
      <w:r>
        <w:rPr>
          <w:rFonts w:eastAsia="Times New Roman"/>
        </w:rPr>
        <w:lastRenderedPageBreak/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"http://www.gpfusion.co.uk/Charts/CachedChart.ashx?CID=ceefd03f-8e3e-4989-9e63-5d52b3bdb896" \x \y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78FC6B79" wp14:editId="06B3EA16">
            <wp:extent cx="6667500" cy="3810000"/>
            <wp:effectExtent l="0" t="0" r="0" b="0"/>
            <wp:docPr id="2" name="Picture 2" descr="Overall, how was your experience of our servi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all, how was your experience of our service?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</w:p>
    <w:p w14:paraId="2FA3F187" w14:textId="77777777" w:rsidR="00000000" w:rsidRDefault="002A24BF">
      <w:pPr>
        <w:pStyle w:val="Heading3"/>
        <w:divId w:val="867450342"/>
        <w:rPr>
          <w:rFonts w:eastAsia="Times New Roman"/>
        </w:rPr>
      </w:pPr>
      <w:r>
        <w:rPr>
          <w:rFonts w:eastAsia="Times New Roman"/>
        </w:rPr>
        <w:t>How likely are you to recommend our gastroenterology service to friends and family if they needed similar care or treatment?</w:t>
      </w:r>
    </w:p>
    <w:p w14:paraId="3F759153" w14:textId="77777777" w:rsidR="00000000" w:rsidRDefault="002A24BF">
      <w:pPr>
        <w:numPr>
          <w:ilvl w:val="0"/>
          <w:numId w:val="3"/>
        </w:numPr>
        <w:spacing w:before="100" w:beforeAutospacing="1" w:after="100" w:afterAutospacing="1"/>
        <w:divId w:val="867450342"/>
        <w:rPr>
          <w:rFonts w:eastAsia="Times New Roman"/>
        </w:rPr>
      </w:pPr>
      <w:r>
        <w:rPr>
          <w:rFonts w:eastAsia="Times New Roman"/>
        </w:rPr>
        <w:t xml:space="preserve">Extremely likely - </w:t>
      </w:r>
      <w:r>
        <w:rPr>
          <w:rStyle w:val="Strong"/>
          <w:rFonts w:eastAsia="Times New Roman"/>
        </w:rPr>
        <w:t>11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(68.8%)</w:t>
      </w:r>
      <w:r>
        <w:rPr>
          <w:rFonts w:eastAsia="Times New Roman"/>
        </w:rPr>
        <w:t>.</w:t>
      </w:r>
    </w:p>
    <w:p w14:paraId="1C54E95B" w14:textId="77777777" w:rsidR="00000000" w:rsidRDefault="002A24BF">
      <w:pPr>
        <w:numPr>
          <w:ilvl w:val="0"/>
          <w:numId w:val="3"/>
        </w:numPr>
        <w:spacing w:before="100" w:beforeAutospacing="1" w:after="100" w:afterAutospacing="1"/>
        <w:divId w:val="867450342"/>
        <w:rPr>
          <w:rFonts w:eastAsia="Times New Roman"/>
        </w:rPr>
      </w:pPr>
      <w:r>
        <w:rPr>
          <w:rFonts w:eastAsia="Times New Roman"/>
        </w:rPr>
        <w:t xml:space="preserve">Lkely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(18.8%)</w:t>
      </w:r>
      <w:r>
        <w:rPr>
          <w:rFonts w:eastAsia="Times New Roman"/>
        </w:rPr>
        <w:t>.</w:t>
      </w:r>
    </w:p>
    <w:p w14:paraId="0089177D" w14:textId="77777777" w:rsidR="00000000" w:rsidRDefault="002A24BF">
      <w:pPr>
        <w:numPr>
          <w:ilvl w:val="0"/>
          <w:numId w:val="3"/>
        </w:numPr>
        <w:spacing w:before="100" w:beforeAutospacing="1" w:after="100" w:afterAutospacing="1"/>
        <w:divId w:val="867450342"/>
        <w:rPr>
          <w:rFonts w:eastAsia="Times New Roman"/>
        </w:rPr>
      </w:pPr>
      <w:r>
        <w:rPr>
          <w:rFonts w:eastAsia="Times New Roman"/>
        </w:rPr>
        <w:t xml:space="preserve">Neither likely nor unlikely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(6.3%)</w:t>
      </w:r>
      <w:r>
        <w:rPr>
          <w:rFonts w:eastAsia="Times New Roman"/>
        </w:rPr>
        <w:t>.</w:t>
      </w:r>
    </w:p>
    <w:p w14:paraId="2656B834" w14:textId="77777777" w:rsidR="00000000" w:rsidRDefault="002A24BF">
      <w:pPr>
        <w:numPr>
          <w:ilvl w:val="0"/>
          <w:numId w:val="3"/>
        </w:numPr>
        <w:spacing w:before="100" w:beforeAutospacing="1" w:after="100" w:afterAutospacing="1"/>
        <w:divId w:val="867450342"/>
        <w:rPr>
          <w:rFonts w:eastAsia="Times New Roman"/>
        </w:rPr>
      </w:pPr>
      <w:r>
        <w:rPr>
          <w:rFonts w:eastAsia="Times New Roman"/>
        </w:rPr>
        <w:t xml:space="preserve">Unlikely - </w:t>
      </w:r>
      <w:r>
        <w:rPr>
          <w:rStyle w:val="Strong"/>
          <w:rFonts w:eastAsia="Times New Roman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(6.3%)</w:t>
      </w:r>
      <w:r>
        <w:rPr>
          <w:rFonts w:eastAsia="Times New Roman"/>
        </w:rPr>
        <w:t>.</w:t>
      </w:r>
    </w:p>
    <w:p w14:paraId="67E579A8" w14:textId="77777777" w:rsidR="00000000" w:rsidRDefault="002A24BF">
      <w:pPr>
        <w:numPr>
          <w:ilvl w:val="0"/>
          <w:numId w:val="3"/>
        </w:numPr>
        <w:spacing w:before="100" w:beforeAutospacing="1" w:after="100" w:afterAutospacing="1"/>
        <w:divId w:val="867450342"/>
        <w:rPr>
          <w:rFonts w:eastAsia="Times New Roman"/>
        </w:rPr>
      </w:pPr>
      <w:r>
        <w:rPr>
          <w:rFonts w:eastAsia="Times New Roman"/>
        </w:rPr>
        <w:t>Extremely unlikely -</w:t>
      </w:r>
      <w:r>
        <w:rPr>
          <w:rFonts w:eastAsia="Times New Roman"/>
        </w:rPr>
        <w:t xml:space="preserve">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69791468" w14:textId="77777777" w:rsidR="00000000" w:rsidRDefault="002A24BF">
      <w:pPr>
        <w:numPr>
          <w:ilvl w:val="0"/>
          <w:numId w:val="3"/>
        </w:numPr>
        <w:spacing w:before="100" w:beforeAutospacing="1" w:after="100" w:afterAutospacing="1"/>
        <w:divId w:val="867450342"/>
        <w:rPr>
          <w:rFonts w:eastAsia="Times New Roman"/>
        </w:rPr>
      </w:pPr>
      <w:r>
        <w:rPr>
          <w:rFonts w:eastAsia="Times New Roman"/>
        </w:rPr>
        <w:t xml:space="preserve">Don’t know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6510D15D" w14:textId="77777777" w:rsidR="00000000" w:rsidRDefault="002A24BF">
      <w:pPr>
        <w:numPr>
          <w:ilvl w:val="0"/>
          <w:numId w:val="3"/>
        </w:numPr>
        <w:spacing w:before="100" w:beforeAutospacing="1" w:after="100" w:afterAutospacing="1"/>
        <w:divId w:val="867450342"/>
        <w:rPr>
          <w:rFonts w:eastAsia="Times New Roman"/>
        </w:rPr>
      </w:pPr>
      <w:r>
        <w:rPr>
          <w:rFonts w:eastAsia="Times New Roman"/>
        </w:rPr>
        <w:t xml:space="preserve">No response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513CD917" w14:textId="77777777" w:rsidR="00000000" w:rsidRDefault="002A24BF">
      <w:pPr>
        <w:divId w:val="1932935381"/>
        <w:rPr>
          <w:rFonts w:eastAsia="Times New Roman"/>
        </w:rPr>
      </w:pPr>
      <w:r>
        <w:rPr>
          <w:rFonts w:eastAsia="Times New Roman"/>
        </w:rPr>
        <w:lastRenderedPageBreak/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"http://www.gpfusion.co.uk/Charts/CachedChart.ashx?CID=fcbe7962-d104-429f-8495-3c56f9815a87" \x \y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3F27FB79" wp14:editId="7BE7349C">
            <wp:extent cx="6667500" cy="3810000"/>
            <wp:effectExtent l="0" t="0" r="0" b="0"/>
            <wp:docPr id="3" name="Picture 3" descr="How likely are you to recommend our gastroenterology service to friends and family if they needed similar care or treatme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likely are you to recommend our gastroenterology service to friends and family if they needed similar care or treatment?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</w:p>
    <w:p w14:paraId="26612E4F" w14:textId="77777777" w:rsidR="00000000" w:rsidRDefault="002A24BF">
      <w:pPr>
        <w:pStyle w:val="Heading3"/>
        <w:divId w:val="1412385466"/>
        <w:rPr>
          <w:rFonts w:eastAsia="Times New Roman"/>
        </w:rPr>
      </w:pPr>
      <w:r>
        <w:rPr>
          <w:rFonts w:eastAsia="Times New Roman"/>
        </w:rPr>
        <w:t>Please tell us why you would /would not recommend us to your Friends and Family.</w:t>
      </w:r>
    </w:p>
    <w:p w14:paraId="793A5633" w14:textId="77777777" w:rsidR="00000000" w:rsidRDefault="002A24BF">
      <w:pPr>
        <w:pStyle w:val="NormalWeb"/>
        <w:divId w:val="1412385466"/>
      </w:pPr>
      <w:r>
        <w:t>This is a free-text question, so analysis cannot be performed.</w:t>
      </w:r>
    </w:p>
    <w:p w14:paraId="4E09E9FF" w14:textId="77777777" w:rsidR="00000000" w:rsidRDefault="002A24BF">
      <w:pPr>
        <w:pStyle w:val="NormalWeb"/>
        <w:divId w:val="1412385466"/>
      </w:pPr>
      <w:r>
        <w:t>The following free-text responses were declared:</w:t>
      </w:r>
    </w:p>
    <w:p w14:paraId="6D62C50F" w14:textId="77777777" w:rsidR="00000000" w:rsidRDefault="002A24BF">
      <w:pPr>
        <w:numPr>
          <w:ilvl w:val="0"/>
          <w:numId w:val="4"/>
        </w:numPr>
        <w:spacing w:before="100" w:beforeAutospacing="1" w:after="100" w:afterAutospacing="1"/>
        <w:divId w:val="1412385466"/>
        <w:rPr>
          <w:rFonts w:eastAsia="Times New Roman"/>
        </w:rPr>
      </w:pPr>
      <w:r>
        <w:rPr>
          <w:rFonts w:eastAsia="Times New Roman"/>
        </w:rPr>
        <w:t xml:space="preserve">All the staff who have </w:t>
      </w:r>
      <w:r>
        <w:rPr>
          <w:rFonts w:eastAsia="Times New Roman"/>
        </w:rPr>
        <w:t>been involved from start to finish were lovely, really friendly and when I had my procedure they were all reassuring and helped me feel comfortable (1)</w:t>
      </w:r>
    </w:p>
    <w:p w14:paraId="012EC019" w14:textId="77777777" w:rsidR="00000000" w:rsidRDefault="002A24BF">
      <w:pPr>
        <w:numPr>
          <w:ilvl w:val="0"/>
          <w:numId w:val="4"/>
        </w:numPr>
        <w:spacing w:before="100" w:beforeAutospacing="1" w:after="100" w:afterAutospacing="1"/>
        <w:divId w:val="1412385466"/>
        <w:rPr>
          <w:rFonts w:eastAsia="Times New Roman"/>
        </w:rPr>
      </w:pPr>
      <w:r>
        <w:rPr>
          <w:rFonts w:eastAsia="Times New Roman"/>
        </w:rPr>
        <w:t>Important service (1)</w:t>
      </w:r>
    </w:p>
    <w:p w14:paraId="798C2511" w14:textId="77777777" w:rsidR="00000000" w:rsidRDefault="002A24BF">
      <w:pPr>
        <w:numPr>
          <w:ilvl w:val="0"/>
          <w:numId w:val="4"/>
        </w:numPr>
        <w:spacing w:before="100" w:beforeAutospacing="1" w:after="100" w:afterAutospacing="1"/>
        <w:divId w:val="1412385466"/>
        <w:rPr>
          <w:rFonts w:eastAsia="Times New Roman"/>
        </w:rPr>
      </w:pPr>
      <w:r>
        <w:rPr>
          <w:rFonts w:eastAsia="Times New Roman"/>
        </w:rPr>
        <w:t>A telephone consultation does not allow me the opportunity to stress that I firmly</w:t>
      </w:r>
      <w:r>
        <w:rPr>
          <w:rFonts w:eastAsia="Times New Roman"/>
        </w:rPr>
        <w:t xml:space="preserve"> believe that I have a problem which, as has been proven, is not going away. (1)</w:t>
      </w:r>
    </w:p>
    <w:p w14:paraId="107700E7" w14:textId="77777777" w:rsidR="00000000" w:rsidRDefault="002A24BF">
      <w:pPr>
        <w:numPr>
          <w:ilvl w:val="0"/>
          <w:numId w:val="4"/>
        </w:numPr>
        <w:spacing w:before="100" w:beforeAutospacing="1" w:after="100" w:afterAutospacing="1"/>
        <w:divId w:val="1412385466"/>
        <w:rPr>
          <w:rFonts w:eastAsia="Times New Roman"/>
        </w:rPr>
      </w:pPr>
      <w:r>
        <w:rPr>
          <w:rFonts w:eastAsia="Times New Roman"/>
        </w:rPr>
        <w:t>I was referred to you by my gp. So I didn't choose this service. However, my experience with you before covid was excellent, and the telephone consultations have been satisfac</w:t>
      </w:r>
      <w:r>
        <w:rPr>
          <w:rFonts w:eastAsia="Times New Roman"/>
        </w:rPr>
        <w:t>tory. I would therefore not hesitate to recommend. (1)</w:t>
      </w:r>
    </w:p>
    <w:p w14:paraId="406A695F" w14:textId="77777777" w:rsidR="00000000" w:rsidRDefault="002A24BF">
      <w:pPr>
        <w:numPr>
          <w:ilvl w:val="0"/>
          <w:numId w:val="4"/>
        </w:numPr>
        <w:spacing w:before="100" w:beforeAutospacing="1" w:after="100" w:afterAutospacing="1"/>
        <w:divId w:val="1412385466"/>
        <w:rPr>
          <w:rFonts w:eastAsia="Times New Roman"/>
        </w:rPr>
      </w:pPr>
      <w:r>
        <w:rPr>
          <w:rFonts w:eastAsia="Times New Roman"/>
        </w:rPr>
        <w:t xml:space="preserve">I feel very lucky and privileged to be able to access gastroenterology services via my local GP surgery. I have Coeliac Disease and also other ongoing gastro issues (indigestion, abdominal cramps etc) </w:t>
      </w:r>
      <w:r>
        <w:rPr>
          <w:rFonts w:eastAsia="Times New Roman"/>
        </w:rPr>
        <w:t>that have no obvious cause so require reviews/assistance with this. To be able to do so locally is great. I used to attend appointments/procedures at Pinderfields/Pontefract hospitals so being able to access them via The Grange is so much more convenient a</w:t>
      </w:r>
      <w:r>
        <w:rPr>
          <w:rFonts w:eastAsia="Times New Roman"/>
        </w:rPr>
        <w:t>nd I have been able to obtain appointments more quickly too. The aftercare/advice given via Dr Agrawal in person and over the phone has been brilliant and I have felt very supported and cared about at time when I know NHS staff are working harder than ever</w:t>
      </w:r>
      <w:r>
        <w:rPr>
          <w:rFonts w:eastAsia="Times New Roman"/>
        </w:rPr>
        <w:t xml:space="preserve">. Please pass on a huge thank you to all the gastroenterology team: the clerical staff, consultants and those </w:t>
      </w:r>
      <w:r>
        <w:rPr>
          <w:rFonts w:eastAsia="Times New Roman"/>
        </w:rPr>
        <w:lastRenderedPageBreak/>
        <w:t>involved in assisting with procedures in the endoscopy suite. They are amazing and I would happily recommend their services to friends/family. (1)</w:t>
      </w:r>
    </w:p>
    <w:p w14:paraId="4D5937FA" w14:textId="77777777" w:rsidR="00000000" w:rsidRDefault="002A24BF">
      <w:pPr>
        <w:numPr>
          <w:ilvl w:val="0"/>
          <w:numId w:val="4"/>
        </w:numPr>
        <w:spacing w:before="100" w:beforeAutospacing="1" w:after="100" w:afterAutospacing="1"/>
        <w:divId w:val="1412385466"/>
        <w:rPr>
          <w:rFonts w:eastAsia="Times New Roman"/>
        </w:rPr>
      </w:pPr>
      <w:r>
        <w:rPr>
          <w:rFonts w:eastAsia="Times New Roman"/>
        </w:rPr>
        <w:t>Good communication (1)</w:t>
      </w:r>
    </w:p>
    <w:p w14:paraId="72C5632F" w14:textId="77777777" w:rsidR="00000000" w:rsidRDefault="002A24BF">
      <w:pPr>
        <w:numPr>
          <w:ilvl w:val="0"/>
          <w:numId w:val="4"/>
        </w:numPr>
        <w:spacing w:before="100" w:beforeAutospacing="1" w:after="100" w:afterAutospacing="1"/>
        <w:divId w:val="1412385466"/>
        <w:rPr>
          <w:rFonts w:eastAsia="Times New Roman"/>
        </w:rPr>
      </w:pPr>
      <w:r>
        <w:rPr>
          <w:rFonts w:eastAsia="Times New Roman"/>
        </w:rPr>
        <w:t>I felt like all the depositions was having to be taken by myself (1)</w:t>
      </w:r>
    </w:p>
    <w:p w14:paraId="197AFB76" w14:textId="77777777" w:rsidR="00000000" w:rsidRDefault="002A24BF">
      <w:pPr>
        <w:numPr>
          <w:ilvl w:val="0"/>
          <w:numId w:val="4"/>
        </w:numPr>
        <w:spacing w:before="100" w:beforeAutospacing="1" w:after="100" w:afterAutospacing="1"/>
        <w:divId w:val="1412385466"/>
        <w:rPr>
          <w:rFonts w:eastAsia="Times New Roman"/>
        </w:rPr>
      </w:pPr>
      <w:r>
        <w:rPr>
          <w:rFonts w:eastAsia="Times New Roman"/>
        </w:rPr>
        <w:t>Dr Kapur is very friendly but efficient and makes me feel at ease (1)</w:t>
      </w:r>
    </w:p>
    <w:p w14:paraId="1E0D9B3C" w14:textId="77777777" w:rsidR="00000000" w:rsidRDefault="002A24BF">
      <w:pPr>
        <w:numPr>
          <w:ilvl w:val="0"/>
          <w:numId w:val="4"/>
        </w:numPr>
        <w:spacing w:before="100" w:beforeAutospacing="1" w:after="100" w:afterAutospacing="1"/>
        <w:divId w:val="1412385466"/>
        <w:rPr>
          <w:rFonts w:eastAsia="Times New Roman"/>
        </w:rPr>
      </w:pPr>
      <w:r>
        <w:rPr>
          <w:rFonts w:eastAsia="Times New Roman"/>
        </w:rPr>
        <w:t>Friendly service (1)</w:t>
      </w:r>
    </w:p>
    <w:p w14:paraId="0B091D93" w14:textId="77777777" w:rsidR="00000000" w:rsidRDefault="002A24BF">
      <w:pPr>
        <w:pStyle w:val="Heading3"/>
        <w:divId w:val="1914702984"/>
        <w:rPr>
          <w:rFonts w:eastAsia="Times New Roman"/>
        </w:rPr>
      </w:pPr>
      <w:r>
        <w:rPr>
          <w:rFonts w:eastAsia="Times New Roman"/>
        </w:rPr>
        <w:t>Tick this box if you have provided comments and would not like them to b</w:t>
      </w:r>
      <w:r>
        <w:rPr>
          <w:rFonts w:eastAsia="Times New Roman"/>
        </w:rPr>
        <w:t>e published</w:t>
      </w:r>
    </w:p>
    <w:p w14:paraId="77C03C88" w14:textId="77777777" w:rsidR="00000000" w:rsidRDefault="002A24BF">
      <w:pPr>
        <w:numPr>
          <w:ilvl w:val="0"/>
          <w:numId w:val="5"/>
        </w:numPr>
        <w:spacing w:before="100" w:beforeAutospacing="1" w:after="100" w:afterAutospacing="1"/>
        <w:divId w:val="1914702984"/>
        <w:rPr>
          <w:rFonts w:eastAsia="Times New Roman"/>
        </w:rPr>
      </w:pPr>
      <w:r>
        <w:rPr>
          <w:rFonts w:eastAsia="Times New Roman"/>
        </w:rPr>
        <w:t xml:space="preserve">on - </w:t>
      </w:r>
      <w:r>
        <w:rPr>
          <w:rStyle w:val="Strong"/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(18.8%)</w:t>
      </w:r>
      <w:r>
        <w:rPr>
          <w:rFonts w:eastAsia="Times New Roman"/>
        </w:rPr>
        <w:t>.</w:t>
      </w:r>
    </w:p>
    <w:p w14:paraId="24DF2D16" w14:textId="77777777" w:rsidR="00000000" w:rsidRDefault="002A24BF">
      <w:pPr>
        <w:numPr>
          <w:ilvl w:val="0"/>
          <w:numId w:val="5"/>
        </w:numPr>
        <w:spacing w:before="100" w:beforeAutospacing="1" w:after="100" w:afterAutospacing="1"/>
        <w:divId w:val="1914702984"/>
        <w:rPr>
          <w:rFonts w:eastAsia="Times New Roman"/>
        </w:rPr>
      </w:pPr>
      <w:r>
        <w:rPr>
          <w:rFonts w:eastAsia="Times New Roman"/>
        </w:rPr>
        <w:t xml:space="preserve">off - </w:t>
      </w:r>
      <w:r>
        <w:rPr>
          <w:rStyle w:val="Strong"/>
          <w:rFonts w:eastAsia="Times New Roman"/>
        </w:rPr>
        <w:t>0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(0.0%)</w:t>
      </w:r>
      <w:r>
        <w:rPr>
          <w:rFonts w:eastAsia="Times New Roman"/>
        </w:rPr>
        <w:t>.</w:t>
      </w:r>
    </w:p>
    <w:p w14:paraId="20D16C40" w14:textId="77777777" w:rsidR="002A24BF" w:rsidRDefault="002A24BF">
      <w:pPr>
        <w:divId w:val="1042824453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"http://www.gpfusion.co.uk/Charts/CachedChart.ashx?CID=8a934e89-faad-4090-90b4-929dbacc31ef" \x \y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6FDA34D6" wp14:editId="2129F2CD">
            <wp:extent cx="6667500" cy="3810000"/>
            <wp:effectExtent l="0" t="0" r="0" b="0"/>
            <wp:docPr id="4" name="Picture 4" descr="Tick this box if you have provided comments and would not like them to be publi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ck this box if you have provided comments and would not like them to be published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</w:p>
    <w:sectPr w:rsidR="002A2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57EA"/>
    <w:multiLevelType w:val="multilevel"/>
    <w:tmpl w:val="FC4A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B4975"/>
    <w:multiLevelType w:val="multilevel"/>
    <w:tmpl w:val="C0CA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F00DC"/>
    <w:multiLevelType w:val="multilevel"/>
    <w:tmpl w:val="63BE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A1962"/>
    <w:multiLevelType w:val="multilevel"/>
    <w:tmpl w:val="FF7E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07FB1"/>
    <w:multiLevelType w:val="multilevel"/>
    <w:tmpl w:val="19E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DE"/>
    <w:rsid w:val="002A24BF"/>
    <w:rsid w:val="009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C5DD257"/>
  <w15:chartTrackingRefBased/>
  <w15:docId w15:val="{175237DD-71C3-394D-8594-A78A0F21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pfusion.co.uk/Charts/CachedChart.ashx?CID=8a934e89-faad-4090-90b4-929dbacc31ef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pfusion.co.uk/Charts/CachedChart.ashx?CID=fcbe7962-d104-429f-8495-3c56f9815a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pfusion.co.uk/Charts/CachedChart.ashx?CID=ceefd03f-8e3e-4989-9e63-5d52b3bdb896" TargetMode="External"/><Relationship Id="rId5" Type="http://schemas.openxmlformats.org/officeDocument/2006/relationships/image" Target="http://www.gpfusion.co.uk/Charts/CachedChart.ashx?CID=49b5c5a4-1031-4902-b63a-20a3d32381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Cherry-Hardy</dc:creator>
  <cp:keywords/>
  <dc:description/>
  <cp:lastModifiedBy>Claire Cherry-Hardy</cp:lastModifiedBy>
  <cp:revision>2</cp:revision>
  <dcterms:created xsi:type="dcterms:W3CDTF">2021-07-01T08:28:00Z</dcterms:created>
  <dcterms:modified xsi:type="dcterms:W3CDTF">2021-07-01T08:28:00Z</dcterms:modified>
</cp:coreProperties>
</file>