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9A" w:rsidRPr="002071B4" w:rsidRDefault="0060479A" w:rsidP="00074035">
      <w:pPr>
        <w:jc w:val="center"/>
        <w:rPr>
          <w:rFonts w:ascii="Arial" w:hAnsi="Arial" w:cs="Arial"/>
          <w:b/>
          <w:sz w:val="24"/>
          <w:szCs w:val="24"/>
        </w:rPr>
      </w:pPr>
      <w:bookmarkStart w:id="0" w:name="_GoBack"/>
      <w:bookmarkEnd w:id="0"/>
      <w:r w:rsidRPr="002071B4">
        <w:rPr>
          <w:rFonts w:ascii="Arial" w:hAnsi="Arial" w:cs="Arial"/>
          <w:b/>
          <w:sz w:val="24"/>
          <w:szCs w:val="24"/>
        </w:rPr>
        <w:t>The Grange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Greenview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Kinsley Medical Centre</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Minutes from Patient Reference Group Meeting</w:t>
      </w:r>
    </w:p>
    <w:p w:rsidR="0060479A" w:rsidRPr="002071B4" w:rsidRDefault="0060479A" w:rsidP="00884AF8">
      <w:pPr>
        <w:jc w:val="center"/>
        <w:rPr>
          <w:rFonts w:ascii="Arial" w:hAnsi="Arial" w:cs="Arial"/>
          <w:b/>
          <w:sz w:val="24"/>
          <w:szCs w:val="24"/>
        </w:rPr>
      </w:pPr>
      <w:r w:rsidRPr="002071B4">
        <w:rPr>
          <w:rFonts w:ascii="Arial" w:hAnsi="Arial" w:cs="Arial"/>
          <w:b/>
          <w:sz w:val="24"/>
          <w:szCs w:val="24"/>
        </w:rPr>
        <w:t xml:space="preserve">Tuesday </w:t>
      </w:r>
      <w:r w:rsidR="003A7276">
        <w:rPr>
          <w:rFonts w:ascii="Arial" w:hAnsi="Arial" w:cs="Arial"/>
          <w:b/>
          <w:sz w:val="24"/>
          <w:szCs w:val="24"/>
        </w:rPr>
        <w:t>10</w:t>
      </w:r>
      <w:r w:rsidR="003A7276" w:rsidRPr="003A7276">
        <w:rPr>
          <w:rFonts w:ascii="Arial" w:hAnsi="Arial" w:cs="Arial"/>
          <w:b/>
          <w:sz w:val="24"/>
          <w:szCs w:val="24"/>
          <w:vertAlign w:val="superscript"/>
        </w:rPr>
        <w:t>th</w:t>
      </w:r>
      <w:r w:rsidR="003A7276">
        <w:rPr>
          <w:rFonts w:ascii="Arial" w:hAnsi="Arial" w:cs="Arial"/>
          <w:b/>
          <w:sz w:val="24"/>
          <w:szCs w:val="24"/>
        </w:rPr>
        <w:t xml:space="preserve"> June</w:t>
      </w:r>
      <w:r w:rsidR="00884AF8">
        <w:rPr>
          <w:rFonts w:ascii="Arial" w:hAnsi="Arial" w:cs="Arial"/>
          <w:b/>
          <w:sz w:val="24"/>
          <w:szCs w:val="24"/>
        </w:rPr>
        <w:t xml:space="preserve"> 2014 - </w:t>
      </w:r>
      <w:r w:rsidRPr="002071B4">
        <w:rPr>
          <w:rFonts w:ascii="Arial" w:hAnsi="Arial" w:cs="Arial"/>
          <w:b/>
          <w:sz w:val="24"/>
          <w:szCs w:val="24"/>
        </w:rPr>
        <w:t>12</w:t>
      </w:r>
      <w:r w:rsidR="002609E8" w:rsidRPr="002071B4">
        <w:rPr>
          <w:rFonts w:ascii="Arial" w:hAnsi="Arial" w:cs="Arial"/>
          <w:b/>
          <w:sz w:val="24"/>
          <w:szCs w:val="24"/>
        </w:rPr>
        <w:t xml:space="preserve"> </w:t>
      </w:r>
      <w:r w:rsidRPr="002071B4">
        <w:rPr>
          <w:rFonts w:ascii="Arial" w:hAnsi="Arial" w:cs="Arial"/>
          <w:b/>
          <w:sz w:val="24"/>
          <w:szCs w:val="24"/>
        </w:rPr>
        <w:t>noon</w:t>
      </w:r>
      <w:r w:rsidR="00884AF8">
        <w:rPr>
          <w:rFonts w:ascii="Arial" w:hAnsi="Arial" w:cs="Arial"/>
          <w:b/>
          <w:sz w:val="24"/>
          <w:szCs w:val="24"/>
        </w:rPr>
        <w:t xml:space="preserve"> to 2pm</w:t>
      </w:r>
    </w:p>
    <w:p w:rsidR="0060479A" w:rsidRPr="002071B4" w:rsidRDefault="0060479A" w:rsidP="00074035">
      <w:pPr>
        <w:jc w:val="center"/>
        <w:rPr>
          <w:rFonts w:ascii="Arial" w:hAnsi="Arial" w:cs="Arial"/>
          <w:b/>
          <w:sz w:val="24"/>
          <w:szCs w:val="24"/>
        </w:rPr>
      </w:pPr>
      <w:r w:rsidRPr="002071B4">
        <w:rPr>
          <w:rFonts w:ascii="Arial" w:hAnsi="Arial" w:cs="Arial"/>
          <w:b/>
          <w:sz w:val="24"/>
          <w:szCs w:val="24"/>
        </w:rPr>
        <w:t>Venue: The Grange Medical Centre</w:t>
      </w:r>
      <w:r w:rsidR="00FC57E8">
        <w:rPr>
          <w:rFonts w:ascii="Arial" w:hAnsi="Arial" w:cs="Arial"/>
          <w:b/>
          <w:sz w:val="24"/>
          <w:szCs w:val="24"/>
        </w:rPr>
        <w:t xml:space="preserve">, </w:t>
      </w:r>
      <w:r w:rsidR="003A7276">
        <w:rPr>
          <w:rFonts w:ascii="Arial" w:hAnsi="Arial" w:cs="Arial"/>
          <w:b/>
          <w:sz w:val="24"/>
          <w:szCs w:val="24"/>
        </w:rPr>
        <w:t xml:space="preserve">Room 5 </w:t>
      </w:r>
      <w:r w:rsidRPr="002071B4">
        <w:rPr>
          <w:rFonts w:ascii="Arial" w:hAnsi="Arial" w:cs="Arial"/>
          <w:b/>
          <w:sz w:val="24"/>
          <w:szCs w:val="24"/>
        </w:rPr>
        <w:t>- Hemsworth</w:t>
      </w:r>
    </w:p>
    <w:p w:rsidR="0060479A" w:rsidRPr="0091610E" w:rsidRDefault="0060479A" w:rsidP="00074035">
      <w:pPr>
        <w:rPr>
          <w:rFonts w:ascii="Arial" w:hAnsi="Arial" w:cs="Arial"/>
          <w:b/>
          <w:sz w:val="20"/>
          <w:szCs w:val="20"/>
        </w:rPr>
      </w:pPr>
      <w:r w:rsidRPr="0091610E">
        <w:rPr>
          <w:rFonts w:ascii="Arial" w:hAnsi="Arial" w:cs="Arial"/>
          <w:b/>
          <w:sz w:val="20"/>
          <w:szCs w:val="20"/>
        </w:rPr>
        <w:t>Present:</w:t>
      </w:r>
    </w:p>
    <w:p w:rsidR="003A7276" w:rsidRDefault="003A7276" w:rsidP="00074035">
      <w:pPr>
        <w:rPr>
          <w:rFonts w:ascii="Arial" w:hAnsi="Arial" w:cs="Arial"/>
          <w:sz w:val="20"/>
          <w:szCs w:val="20"/>
        </w:rPr>
      </w:pPr>
      <w:r>
        <w:rPr>
          <w:rFonts w:ascii="Arial" w:hAnsi="Arial" w:cs="Arial"/>
          <w:sz w:val="20"/>
          <w:szCs w:val="20"/>
        </w:rPr>
        <w:t>John Buttree [JB]</w:t>
      </w:r>
      <w:r>
        <w:rPr>
          <w:rFonts w:ascii="Arial" w:hAnsi="Arial" w:cs="Arial"/>
          <w:sz w:val="20"/>
          <w:szCs w:val="20"/>
        </w:rPr>
        <w:tab/>
      </w:r>
      <w:r>
        <w:rPr>
          <w:rFonts w:ascii="Arial" w:hAnsi="Arial" w:cs="Arial"/>
          <w:sz w:val="20"/>
          <w:szCs w:val="20"/>
        </w:rPr>
        <w:tab/>
        <w:t>Chairman</w:t>
      </w:r>
    </w:p>
    <w:p w:rsidR="0060479A" w:rsidRPr="0091610E" w:rsidRDefault="0060479A" w:rsidP="00074035">
      <w:pPr>
        <w:rPr>
          <w:rFonts w:ascii="Arial" w:hAnsi="Arial" w:cs="Arial"/>
          <w:sz w:val="20"/>
          <w:szCs w:val="20"/>
        </w:rPr>
      </w:pPr>
      <w:r w:rsidRPr="0091610E">
        <w:rPr>
          <w:rFonts w:ascii="Arial" w:hAnsi="Arial" w:cs="Arial"/>
          <w:sz w:val="20"/>
          <w:szCs w:val="20"/>
        </w:rPr>
        <w:t>Angela Marwood [AM]</w:t>
      </w:r>
      <w:r w:rsidRPr="0091610E">
        <w:rPr>
          <w:rFonts w:ascii="Arial" w:hAnsi="Arial" w:cs="Arial"/>
          <w:sz w:val="20"/>
          <w:szCs w:val="20"/>
        </w:rPr>
        <w:tab/>
      </w:r>
      <w:r w:rsidRPr="0091610E">
        <w:rPr>
          <w:rFonts w:ascii="Arial" w:hAnsi="Arial" w:cs="Arial"/>
          <w:sz w:val="20"/>
          <w:szCs w:val="20"/>
        </w:rPr>
        <w:tab/>
        <w:t xml:space="preserve"> Practice Manager</w:t>
      </w:r>
    </w:p>
    <w:p w:rsidR="00240B76" w:rsidRPr="0091610E" w:rsidRDefault="00240B76" w:rsidP="00240B76">
      <w:pPr>
        <w:rPr>
          <w:rFonts w:ascii="Arial" w:hAnsi="Arial" w:cs="Arial"/>
          <w:sz w:val="20"/>
          <w:szCs w:val="20"/>
        </w:rPr>
      </w:pPr>
      <w:r w:rsidRPr="0091610E">
        <w:rPr>
          <w:rFonts w:ascii="Arial" w:hAnsi="Arial" w:cs="Arial"/>
          <w:sz w:val="20"/>
          <w:szCs w:val="20"/>
        </w:rPr>
        <w:t>Kate Lamb [KL]</w:t>
      </w:r>
      <w:r w:rsidRPr="0091610E">
        <w:rPr>
          <w:rFonts w:ascii="Arial" w:hAnsi="Arial" w:cs="Arial"/>
          <w:sz w:val="20"/>
          <w:szCs w:val="20"/>
        </w:rPr>
        <w:tab/>
      </w:r>
      <w:r w:rsidRPr="0091610E">
        <w:rPr>
          <w:rFonts w:ascii="Arial" w:hAnsi="Arial" w:cs="Arial"/>
          <w:sz w:val="20"/>
          <w:szCs w:val="20"/>
        </w:rPr>
        <w:tab/>
      </w:r>
      <w:r w:rsidRPr="0091610E">
        <w:rPr>
          <w:rFonts w:ascii="Arial" w:hAnsi="Arial" w:cs="Arial"/>
          <w:sz w:val="20"/>
          <w:szCs w:val="20"/>
        </w:rPr>
        <w:tab/>
        <w:t>Assistant Practice Manager</w:t>
      </w:r>
    </w:p>
    <w:p w:rsidR="0060479A" w:rsidRPr="0091610E" w:rsidRDefault="00240B76" w:rsidP="00240B76">
      <w:pPr>
        <w:rPr>
          <w:rFonts w:ascii="Arial" w:hAnsi="Arial" w:cs="Arial"/>
          <w:sz w:val="20"/>
          <w:szCs w:val="20"/>
        </w:rPr>
      </w:pPr>
      <w:r w:rsidRPr="0091610E">
        <w:rPr>
          <w:rFonts w:ascii="Arial" w:hAnsi="Arial" w:cs="Arial"/>
          <w:sz w:val="20"/>
          <w:szCs w:val="20"/>
        </w:rPr>
        <w:t>Paul Stephens [PS]</w:t>
      </w:r>
      <w:r w:rsidRPr="0091610E">
        <w:rPr>
          <w:rFonts w:ascii="Arial" w:hAnsi="Arial" w:cs="Arial"/>
          <w:sz w:val="20"/>
          <w:szCs w:val="20"/>
        </w:rPr>
        <w:tab/>
      </w:r>
      <w:r w:rsidRPr="0091610E">
        <w:rPr>
          <w:rFonts w:ascii="Arial" w:hAnsi="Arial" w:cs="Arial"/>
          <w:sz w:val="20"/>
          <w:szCs w:val="20"/>
        </w:rPr>
        <w:tab/>
      </w:r>
      <w:r w:rsidR="0060479A" w:rsidRPr="0091610E">
        <w:rPr>
          <w:rFonts w:ascii="Arial" w:hAnsi="Arial" w:cs="Arial"/>
          <w:sz w:val="20"/>
          <w:szCs w:val="20"/>
        </w:rPr>
        <w:t>Patient Representative</w:t>
      </w:r>
    </w:p>
    <w:p w:rsidR="002071B4" w:rsidRPr="0091610E" w:rsidRDefault="002071B4" w:rsidP="002071B4">
      <w:pPr>
        <w:jc w:val="both"/>
        <w:rPr>
          <w:rFonts w:ascii="Arial" w:hAnsi="Arial" w:cs="Arial"/>
          <w:sz w:val="20"/>
          <w:szCs w:val="20"/>
        </w:rPr>
      </w:pPr>
      <w:r w:rsidRPr="0091610E">
        <w:rPr>
          <w:rFonts w:ascii="Arial" w:hAnsi="Arial" w:cs="Arial"/>
          <w:sz w:val="20"/>
          <w:szCs w:val="20"/>
        </w:rPr>
        <w:t>Colin Cooper [CC]</w:t>
      </w:r>
      <w:r w:rsidRPr="0091610E">
        <w:rPr>
          <w:rFonts w:ascii="Arial" w:hAnsi="Arial" w:cs="Arial"/>
          <w:sz w:val="20"/>
          <w:szCs w:val="20"/>
        </w:rPr>
        <w:tab/>
      </w:r>
      <w:r w:rsidRPr="0091610E">
        <w:rPr>
          <w:rFonts w:ascii="Arial" w:hAnsi="Arial" w:cs="Arial"/>
          <w:sz w:val="20"/>
          <w:szCs w:val="20"/>
        </w:rPr>
        <w:tab/>
        <w:t>Patient Representative</w:t>
      </w:r>
    </w:p>
    <w:p w:rsidR="002071B4" w:rsidRPr="0091610E" w:rsidRDefault="002071B4" w:rsidP="00240B76">
      <w:pPr>
        <w:rPr>
          <w:rFonts w:ascii="Arial" w:hAnsi="Arial" w:cs="Arial"/>
          <w:sz w:val="20"/>
          <w:szCs w:val="20"/>
        </w:rPr>
      </w:pPr>
      <w:r w:rsidRPr="0091610E">
        <w:rPr>
          <w:rFonts w:ascii="Arial" w:hAnsi="Arial" w:cs="Arial"/>
          <w:sz w:val="20"/>
          <w:szCs w:val="20"/>
        </w:rPr>
        <w:t>Gail Alexander [GA]</w:t>
      </w:r>
      <w:r w:rsidRPr="0091610E">
        <w:rPr>
          <w:rFonts w:ascii="Arial" w:hAnsi="Arial" w:cs="Arial"/>
          <w:sz w:val="20"/>
          <w:szCs w:val="20"/>
        </w:rPr>
        <w:tab/>
      </w:r>
      <w:r w:rsidRPr="0091610E">
        <w:rPr>
          <w:rFonts w:ascii="Arial" w:hAnsi="Arial" w:cs="Arial"/>
          <w:sz w:val="20"/>
          <w:szCs w:val="20"/>
        </w:rPr>
        <w:tab/>
        <w:t>Patient Representative</w:t>
      </w:r>
    </w:p>
    <w:p w:rsidR="002071B4" w:rsidRDefault="002071B4" w:rsidP="00240B76">
      <w:pPr>
        <w:rPr>
          <w:rFonts w:ascii="Arial" w:hAnsi="Arial" w:cs="Arial"/>
          <w:sz w:val="20"/>
          <w:szCs w:val="20"/>
        </w:rPr>
      </w:pPr>
      <w:r w:rsidRPr="0091610E">
        <w:rPr>
          <w:rFonts w:ascii="Arial" w:hAnsi="Arial" w:cs="Arial"/>
          <w:sz w:val="20"/>
          <w:szCs w:val="20"/>
        </w:rPr>
        <w:t>Serena Alexander [SA]</w:t>
      </w:r>
      <w:r w:rsidRPr="0091610E">
        <w:rPr>
          <w:rFonts w:ascii="Arial" w:hAnsi="Arial" w:cs="Arial"/>
          <w:sz w:val="20"/>
          <w:szCs w:val="20"/>
        </w:rPr>
        <w:tab/>
      </w:r>
      <w:r w:rsidRPr="0091610E">
        <w:rPr>
          <w:rFonts w:ascii="Arial" w:hAnsi="Arial" w:cs="Arial"/>
          <w:sz w:val="20"/>
          <w:szCs w:val="20"/>
        </w:rPr>
        <w:tab/>
        <w:t>Patient Representative</w:t>
      </w:r>
    </w:p>
    <w:p w:rsidR="00884AF8" w:rsidRPr="0091610E" w:rsidRDefault="00884AF8" w:rsidP="00240B76">
      <w:pPr>
        <w:rPr>
          <w:rFonts w:ascii="Arial" w:hAnsi="Arial" w:cs="Arial"/>
          <w:sz w:val="20"/>
          <w:szCs w:val="20"/>
        </w:rPr>
      </w:pPr>
      <w:r>
        <w:rPr>
          <w:rFonts w:ascii="Arial" w:hAnsi="Arial" w:cs="Arial"/>
          <w:sz w:val="20"/>
          <w:szCs w:val="20"/>
        </w:rPr>
        <w:t>Rita Harrison [RH]</w:t>
      </w:r>
      <w:r>
        <w:rPr>
          <w:rFonts w:ascii="Arial" w:hAnsi="Arial" w:cs="Arial"/>
          <w:sz w:val="20"/>
          <w:szCs w:val="20"/>
        </w:rPr>
        <w:tab/>
      </w:r>
      <w:r>
        <w:rPr>
          <w:rFonts w:ascii="Arial" w:hAnsi="Arial" w:cs="Arial"/>
          <w:sz w:val="20"/>
          <w:szCs w:val="20"/>
        </w:rPr>
        <w:tab/>
        <w:t>Patient Representative</w:t>
      </w:r>
    </w:p>
    <w:p w:rsidR="002071B4" w:rsidRPr="002071B4" w:rsidRDefault="002071B4" w:rsidP="002071B4">
      <w:pPr>
        <w:rPr>
          <w:rFonts w:ascii="Arial" w:hAnsi="Arial" w:cs="Arial"/>
          <w:sz w:val="24"/>
          <w:szCs w:val="24"/>
        </w:rPr>
      </w:pPr>
    </w:p>
    <w:p w:rsidR="0091610E" w:rsidRPr="00137301" w:rsidRDefault="0091610E" w:rsidP="0091610E">
      <w:pPr>
        <w:spacing w:after="0"/>
        <w:rPr>
          <w:rFonts w:ascii="Arial" w:hAnsi="Arial" w:cs="Arial"/>
          <w:b/>
          <w:sz w:val="20"/>
          <w:szCs w:val="20"/>
          <w:u w:val="single"/>
        </w:rPr>
      </w:pPr>
      <w:r w:rsidRPr="00137301">
        <w:rPr>
          <w:rFonts w:ascii="Arial" w:hAnsi="Arial" w:cs="Arial"/>
          <w:b/>
          <w:sz w:val="20"/>
          <w:szCs w:val="20"/>
          <w:u w:val="single"/>
        </w:rPr>
        <w:t>Actions from Previous Meeting</w:t>
      </w:r>
    </w:p>
    <w:p w:rsidR="002071B4" w:rsidRDefault="00884AF8" w:rsidP="002071B4">
      <w:pPr>
        <w:rPr>
          <w:rFonts w:ascii="Arial" w:hAnsi="Arial" w:cs="Arial"/>
          <w:sz w:val="20"/>
          <w:szCs w:val="20"/>
        </w:rPr>
      </w:pPr>
      <w:r>
        <w:rPr>
          <w:rFonts w:ascii="Arial" w:hAnsi="Arial" w:cs="Arial"/>
          <w:sz w:val="20"/>
          <w:szCs w:val="20"/>
        </w:rPr>
        <w:t>Last m</w:t>
      </w:r>
      <w:r w:rsidR="0091610E" w:rsidRPr="0091610E">
        <w:rPr>
          <w:rFonts w:ascii="Arial" w:hAnsi="Arial" w:cs="Arial"/>
          <w:sz w:val="20"/>
          <w:szCs w:val="20"/>
        </w:rPr>
        <w:t>eetin</w:t>
      </w:r>
      <w:r w:rsidR="0091610E">
        <w:rPr>
          <w:rFonts w:ascii="Arial" w:hAnsi="Arial" w:cs="Arial"/>
          <w:sz w:val="20"/>
          <w:szCs w:val="20"/>
        </w:rPr>
        <w:t xml:space="preserve">g </w:t>
      </w:r>
      <w:r w:rsidR="003A7276">
        <w:rPr>
          <w:rFonts w:ascii="Arial" w:hAnsi="Arial" w:cs="Arial"/>
          <w:sz w:val="20"/>
          <w:szCs w:val="20"/>
        </w:rPr>
        <w:t>13</w:t>
      </w:r>
      <w:r w:rsidR="003A7276" w:rsidRPr="003A7276">
        <w:rPr>
          <w:rFonts w:ascii="Arial" w:hAnsi="Arial" w:cs="Arial"/>
          <w:sz w:val="20"/>
          <w:szCs w:val="20"/>
          <w:vertAlign w:val="superscript"/>
        </w:rPr>
        <w:t>th</w:t>
      </w:r>
      <w:r w:rsidR="003A7276">
        <w:rPr>
          <w:rFonts w:ascii="Arial" w:hAnsi="Arial" w:cs="Arial"/>
          <w:sz w:val="20"/>
          <w:szCs w:val="20"/>
        </w:rPr>
        <w:t xml:space="preserve"> May</w:t>
      </w:r>
      <w:r>
        <w:rPr>
          <w:rFonts w:ascii="Arial" w:hAnsi="Arial" w:cs="Arial"/>
          <w:sz w:val="20"/>
          <w:szCs w:val="20"/>
        </w:rPr>
        <w:t xml:space="preserve"> </w:t>
      </w:r>
      <w:r w:rsidR="0091610E">
        <w:rPr>
          <w:rFonts w:ascii="Arial" w:hAnsi="Arial" w:cs="Arial"/>
          <w:sz w:val="20"/>
          <w:szCs w:val="20"/>
        </w:rPr>
        <w:t>2014</w:t>
      </w:r>
    </w:p>
    <w:p w:rsidR="00B15A87" w:rsidRDefault="00B15A87" w:rsidP="002071B4">
      <w:pPr>
        <w:rPr>
          <w:rFonts w:ascii="Arial" w:hAnsi="Arial" w:cs="Arial"/>
          <w:sz w:val="20"/>
          <w:szCs w:val="20"/>
        </w:rPr>
      </w:pPr>
      <w:r>
        <w:rPr>
          <w:rFonts w:ascii="Arial" w:hAnsi="Arial" w:cs="Arial"/>
          <w:sz w:val="20"/>
          <w:szCs w:val="20"/>
          <w:u w:val="single"/>
        </w:rPr>
        <w:t>Book table at each reception site</w:t>
      </w:r>
      <w:r w:rsidR="00792B34">
        <w:rPr>
          <w:rFonts w:ascii="Arial" w:hAnsi="Arial" w:cs="Arial"/>
          <w:sz w:val="20"/>
          <w:szCs w:val="20"/>
        </w:rPr>
        <w:t xml:space="preserve"> </w:t>
      </w:r>
    </w:p>
    <w:p w:rsidR="00884AF8" w:rsidRDefault="003A7276" w:rsidP="002071B4">
      <w:pPr>
        <w:rPr>
          <w:rFonts w:ascii="Arial" w:hAnsi="Arial" w:cs="Arial"/>
          <w:sz w:val="20"/>
          <w:szCs w:val="20"/>
        </w:rPr>
      </w:pPr>
      <w:r>
        <w:rPr>
          <w:rFonts w:ascii="Arial" w:hAnsi="Arial" w:cs="Arial"/>
          <w:sz w:val="20"/>
          <w:szCs w:val="20"/>
        </w:rPr>
        <w:t>KL presented a poster which the meeting agreed to use and also confirmed donations would go to the Prince of Wales Hospice but this would be reviewed in the future to possibly support other charities.  KL will arrange the posters and donation boxes to go to each site.</w:t>
      </w:r>
    </w:p>
    <w:p w:rsidR="00B96FF8" w:rsidRDefault="00B96FF8" w:rsidP="002071B4">
      <w:pPr>
        <w:rPr>
          <w:rFonts w:ascii="Arial" w:hAnsi="Arial" w:cs="Arial"/>
          <w:sz w:val="20"/>
          <w:szCs w:val="20"/>
        </w:rPr>
      </w:pPr>
      <w:r>
        <w:rPr>
          <w:rFonts w:ascii="Arial" w:hAnsi="Arial" w:cs="Arial"/>
          <w:b/>
          <w:sz w:val="20"/>
          <w:szCs w:val="20"/>
        </w:rPr>
        <w:t>AP</w:t>
      </w:r>
      <w:r>
        <w:rPr>
          <w:rFonts w:ascii="Arial" w:hAnsi="Arial" w:cs="Arial"/>
          <w:sz w:val="20"/>
          <w:szCs w:val="20"/>
        </w:rPr>
        <w:t xml:space="preserve"> – PS to donate some chain to secure donation boxes at reception</w:t>
      </w:r>
      <w:r w:rsidR="003A7276">
        <w:rPr>
          <w:rFonts w:ascii="Arial" w:hAnsi="Arial" w:cs="Arial"/>
          <w:sz w:val="20"/>
          <w:szCs w:val="20"/>
        </w:rPr>
        <w:t xml:space="preserve"> – this will be passed to each site for use.</w:t>
      </w:r>
    </w:p>
    <w:p w:rsidR="003A7276" w:rsidRDefault="003A7276" w:rsidP="003A7276">
      <w:pPr>
        <w:spacing w:after="0"/>
        <w:rPr>
          <w:rFonts w:ascii="Arial" w:hAnsi="Arial" w:cs="Arial"/>
          <w:sz w:val="20"/>
          <w:szCs w:val="20"/>
        </w:rPr>
      </w:pPr>
      <w:r>
        <w:rPr>
          <w:rFonts w:ascii="Arial" w:hAnsi="Arial" w:cs="Arial"/>
          <w:sz w:val="20"/>
          <w:szCs w:val="20"/>
          <w:u w:val="single"/>
        </w:rPr>
        <w:t>Bottom gate locked</w:t>
      </w:r>
      <w:r>
        <w:rPr>
          <w:rFonts w:ascii="Arial" w:hAnsi="Arial" w:cs="Arial"/>
          <w:sz w:val="20"/>
          <w:szCs w:val="20"/>
        </w:rPr>
        <w:t xml:space="preserve"> – AM advised there is a partners’ meeting arranged for 18</w:t>
      </w:r>
      <w:r w:rsidRPr="003A7276">
        <w:rPr>
          <w:rFonts w:ascii="Arial" w:hAnsi="Arial" w:cs="Arial"/>
          <w:sz w:val="20"/>
          <w:szCs w:val="20"/>
          <w:vertAlign w:val="superscript"/>
        </w:rPr>
        <w:t>th</w:t>
      </w:r>
      <w:r>
        <w:rPr>
          <w:rFonts w:ascii="Arial" w:hAnsi="Arial" w:cs="Arial"/>
          <w:sz w:val="20"/>
          <w:szCs w:val="20"/>
        </w:rPr>
        <w:t xml:space="preserve"> June and this will be mentioned then.</w:t>
      </w:r>
    </w:p>
    <w:p w:rsidR="003A7276" w:rsidRPr="00A17604" w:rsidRDefault="003A7276" w:rsidP="003A7276">
      <w:pPr>
        <w:spacing w:after="0"/>
        <w:rPr>
          <w:rFonts w:ascii="Arial" w:hAnsi="Arial" w:cs="Arial"/>
          <w:sz w:val="20"/>
          <w:szCs w:val="20"/>
        </w:rPr>
      </w:pPr>
      <w:r>
        <w:rPr>
          <w:rFonts w:ascii="Arial" w:hAnsi="Arial" w:cs="Arial"/>
          <w:b/>
          <w:sz w:val="20"/>
          <w:szCs w:val="20"/>
        </w:rPr>
        <w:t>AP</w:t>
      </w:r>
      <w:r>
        <w:rPr>
          <w:rFonts w:ascii="Arial" w:hAnsi="Arial" w:cs="Arial"/>
          <w:sz w:val="20"/>
          <w:szCs w:val="20"/>
        </w:rPr>
        <w:t xml:space="preserve"> – AM to mention again at the next partners meeting to request the bottom gate be unlocked.</w:t>
      </w:r>
    </w:p>
    <w:p w:rsidR="003A7276" w:rsidRDefault="003A7276" w:rsidP="003A7276">
      <w:pPr>
        <w:spacing w:after="0"/>
        <w:rPr>
          <w:rFonts w:ascii="Arial" w:hAnsi="Arial" w:cs="Arial"/>
          <w:sz w:val="20"/>
          <w:szCs w:val="20"/>
          <w:u w:val="single"/>
        </w:rPr>
      </w:pPr>
    </w:p>
    <w:p w:rsidR="003A7276" w:rsidRDefault="003A7276" w:rsidP="003A7276">
      <w:pPr>
        <w:spacing w:after="0"/>
        <w:rPr>
          <w:rFonts w:ascii="Arial" w:hAnsi="Arial" w:cs="Arial"/>
          <w:sz w:val="20"/>
          <w:szCs w:val="20"/>
        </w:rPr>
      </w:pPr>
      <w:r>
        <w:rPr>
          <w:rFonts w:ascii="Arial" w:hAnsi="Arial" w:cs="Arial"/>
          <w:sz w:val="20"/>
          <w:szCs w:val="20"/>
          <w:u w:val="single"/>
        </w:rPr>
        <w:t>Ladies toilet at Hemsworth</w:t>
      </w:r>
      <w:r>
        <w:rPr>
          <w:rFonts w:ascii="Arial" w:hAnsi="Arial" w:cs="Arial"/>
          <w:sz w:val="20"/>
          <w:szCs w:val="20"/>
        </w:rPr>
        <w:t xml:space="preserve"> </w:t>
      </w:r>
      <w:r w:rsidR="00B15A87">
        <w:rPr>
          <w:rFonts w:ascii="Arial" w:hAnsi="Arial" w:cs="Arial"/>
          <w:sz w:val="20"/>
          <w:szCs w:val="20"/>
        </w:rPr>
        <w:t>–</w:t>
      </w:r>
      <w:r>
        <w:rPr>
          <w:rFonts w:ascii="Arial" w:hAnsi="Arial" w:cs="Arial"/>
          <w:sz w:val="20"/>
          <w:szCs w:val="20"/>
        </w:rPr>
        <w:t xml:space="preserve"> </w:t>
      </w:r>
      <w:r w:rsidR="00B15A87">
        <w:rPr>
          <w:rFonts w:ascii="Arial" w:hAnsi="Arial" w:cs="Arial"/>
          <w:sz w:val="20"/>
          <w:szCs w:val="20"/>
        </w:rPr>
        <w:t>The lock and marks on the paintwork had been reported to the caretaker and cleaners to deal with.</w:t>
      </w:r>
    </w:p>
    <w:p w:rsidR="00B15A87" w:rsidRDefault="00B15A87" w:rsidP="00B15A87">
      <w:pPr>
        <w:spacing w:after="0"/>
        <w:rPr>
          <w:rFonts w:ascii="Arial" w:hAnsi="Arial" w:cs="Arial"/>
          <w:sz w:val="20"/>
          <w:szCs w:val="20"/>
          <w:u w:val="single"/>
        </w:rPr>
      </w:pPr>
    </w:p>
    <w:p w:rsidR="00B15A87" w:rsidRDefault="00B15A87" w:rsidP="00B15A87">
      <w:pPr>
        <w:spacing w:after="0"/>
        <w:rPr>
          <w:rFonts w:ascii="Arial" w:hAnsi="Arial" w:cs="Arial"/>
          <w:sz w:val="20"/>
          <w:szCs w:val="20"/>
        </w:rPr>
      </w:pPr>
      <w:r>
        <w:rPr>
          <w:rFonts w:ascii="Arial" w:hAnsi="Arial" w:cs="Arial"/>
          <w:sz w:val="20"/>
          <w:szCs w:val="20"/>
          <w:u w:val="single"/>
        </w:rPr>
        <w:t>Location of PRG meetings</w:t>
      </w:r>
      <w:r>
        <w:rPr>
          <w:rFonts w:ascii="Arial" w:hAnsi="Arial" w:cs="Arial"/>
          <w:sz w:val="20"/>
          <w:szCs w:val="20"/>
        </w:rPr>
        <w:t xml:space="preserve"> – GA requested whether a downstairs meeting room could be arranged for future PRG meetings.  We were able to use a downstairs room for the meeting today and would look at options for future meetings.</w:t>
      </w:r>
    </w:p>
    <w:p w:rsidR="00B15A87" w:rsidRDefault="00B15A87" w:rsidP="00B15A87">
      <w:pPr>
        <w:spacing w:after="0"/>
        <w:rPr>
          <w:rFonts w:ascii="Arial" w:hAnsi="Arial" w:cs="Arial"/>
          <w:sz w:val="20"/>
          <w:szCs w:val="20"/>
        </w:rPr>
      </w:pPr>
    </w:p>
    <w:p w:rsidR="00FC57E8" w:rsidRDefault="00B15A87" w:rsidP="00B15A87">
      <w:pPr>
        <w:spacing w:after="0"/>
        <w:rPr>
          <w:rFonts w:ascii="Arial" w:hAnsi="Arial" w:cs="Arial"/>
          <w:sz w:val="20"/>
          <w:szCs w:val="20"/>
        </w:rPr>
      </w:pPr>
      <w:r w:rsidRPr="00FC57E8">
        <w:rPr>
          <w:rFonts w:ascii="Arial" w:hAnsi="Arial" w:cs="Arial"/>
          <w:b/>
          <w:sz w:val="20"/>
          <w:szCs w:val="20"/>
          <w:u w:val="single"/>
        </w:rPr>
        <w:t>Coffee morning</w:t>
      </w:r>
      <w:r>
        <w:rPr>
          <w:rFonts w:ascii="Arial" w:hAnsi="Arial" w:cs="Arial"/>
          <w:sz w:val="20"/>
          <w:szCs w:val="20"/>
        </w:rPr>
        <w:t xml:space="preserve"> </w:t>
      </w:r>
    </w:p>
    <w:p w:rsidR="00FC57E8" w:rsidRDefault="00FC57E8" w:rsidP="00B15A87">
      <w:pPr>
        <w:spacing w:after="0"/>
        <w:rPr>
          <w:rFonts w:ascii="Arial" w:hAnsi="Arial" w:cs="Arial"/>
          <w:sz w:val="20"/>
          <w:szCs w:val="20"/>
        </w:rPr>
      </w:pPr>
    </w:p>
    <w:p w:rsidR="000C6559" w:rsidRDefault="00FC57E8" w:rsidP="00B15A87">
      <w:pPr>
        <w:spacing w:after="0"/>
        <w:rPr>
          <w:rFonts w:ascii="Arial" w:hAnsi="Arial" w:cs="Arial"/>
          <w:sz w:val="20"/>
          <w:szCs w:val="20"/>
        </w:rPr>
      </w:pPr>
      <w:r>
        <w:rPr>
          <w:rFonts w:ascii="Arial" w:hAnsi="Arial" w:cs="Arial"/>
          <w:sz w:val="20"/>
          <w:szCs w:val="20"/>
        </w:rPr>
        <w:t>I</w:t>
      </w:r>
      <w:r w:rsidR="00B15A87">
        <w:rPr>
          <w:rFonts w:ascii="Arial" w:hAnsi="Arial" w:cs="Arial"/>
          <w:sz w:val="20"/>
          <w:szCs w:val="20"/>
        </w:rPr>
        <w:t>t was confirmed that the coffee morning is booked for 1</w:t>
      </w:r>
      <w:r w:rsidR="00B15A87" w:rsidRPr="00B84816">
        <w:rPr>
          <w:rFonts w:ascii="Arial" w:hAnsi="Arial" w:cs="Arial"/>
          <w:sz w:val="20"/>
          <w:szCs w:val="20"/>
          <w:vertAlign w:val="superscript"/>
        </w:rPr>
        <w:t>st</w:t>
      </w:r>
      <w:r w:rsidR="00B15A87">
        <w:rPr>
          <w:rFonts w:ascii="Arial" w:hAnsi="Arial" w:cs="Arial"/>
          <w:sz w:val="20"/>
          <w:szCs w:val="20"/>
        </w:rPr>
        <w:t xml:space="preserve"> July 2014 from 10am to 1pm at Hemsworth Community Centre, Bullenshaw Road, Hemsworth.  AM and KL were visiting the venue after today’s meeting to confirm the room details</w:t>
      </w:r>
      <w:r w:rsidR="000C6559">
        <w:rPr>
          <w:rFonts w:ascii="Arial" w:hAnsi="Arial" w:cs="Arial"/>
          <w:sz w:val="20"/>
          <w:szCs w:val="20"/>
        </w:rPr>
        <w:t xml:space="preserve"> and invited PRG members to come along if they had time.  The venue will be available from 9am to set up the room.  </w:t>
      </w:r>
    </w:p>
    <w:p w:rsidR="000C6559" w:rsidRDefault="000C6559" w:rsidP="00B15A87">
      <w:pPr>
        <w:spacing w:after="0"/>
        <w:rPr>
          <w:rFonts w:ascii="Arial" w:hAnsi="Arial" w:cs="Arial"/>
          <w:sz w:val="20"/>
          <w:szCs w:val="20"/>
        </w:rPr>
      </w:pPr>
      <w:r>
        <w:rPr>
          <w:rFonts w:ascii="Arial" w:hAnsi="Arial" w:cs="Arial"/>
          <w:sz w:val="20"/>
          <w:szCs w:val="20"/>
        </w:rPr>
        <w:lastRenderedPageBreak/>
        <w:t>PS advised he would regretfully be unable to attend the event.</w:t>
      </w:r>
    </w:p>
    <w:p w:rsidR="00B15A87" w:rsidRDefault="00B15A87" w:rsidP="00B15A87">
      <w:pPr>
        <w:spacing w:after="0"/>
        <w:rPr>
          <w:rFonts w:ascii="Arial" w:hAnsi="Arial" w:cs="Arial"/>
          <w:sz w:val="20"/>
          <w:szCs w:val="20"/>
        </w:rPr>
      </w:pPr>
    </w:p>
    <w:p w:rsidR="000C6559" w:rsidRDefault="000C6559" w:rsidP="00B15A87">
      <w:pPr>
        <w:spacing w:after="0"/>
        <w:rPr>
          <w:rFonts w:ascii="Arial" w:hAnsi="Arial" w:cs="Arial"/>
          <w:sz w:val="20"/>
          <w:szCs w:val="20"/>
        </w:rPr>
      </w:pPr>
      <w:r>
        <w:rPr>
          <w:rFonts w:ascii="Arial" w:hAnsi="Arial" w:cs="Arial"/>
          <w:sz w:val="20"/>
          <w:szCs w:val="20"/>
        </w:rPr>
        <w:t>KL presented a poster with details of the event and will make them available to PRG members from tomorrow to display in as many venues locally as possible – to include Kinsley and Upton areas.</w:t>
      </w:r>
    </w:p>
    <w:p w:rsidR="00B15A87" w:rsidRDefault="00B15A87" w:rsidP="00B15A87">
      <w:pPr>
        <w:spacing w:after="0"/>
        <w:rPr>
          <w:rFonts w:ascii="Arial" w:hAnsi="Arial" w:cs="Arial"/>
          <w:sz w:val="20"/>
          <w:szCs w:val="20"/>
        </w:rPr>
      </w:pPr>
    </w:p>
    <w:p w:rsidR="000C6559" w:rsidRDefault="000C6559" w:rsidP="00B15A87">
      <w:pPr>
        <w:spacing w:after="0"/>
        <w:rPr>
          <w:rFonts w:ascii="Arial" w:hAnsi="Arial" w:cs="Arial"/>
          <w:sz w:val="20"/>
          <w:szCs w:val="20"/>
        </w:rPr>
      </w:pPr>
      <w:r>
        <w:rPr>
          <w:rFonts w:ascii="Arial" w:hAnsi="Arial" w:cs="Arial"/>
          <w:sz w:val="20"/>
          <w:szCs w:val="20"/>
        </w:rPr>
        <w:t>KL advised from previous action points that representatives from the Job Centre, Julian Glover from the Health &amp; Wellbeing Board, and someone from the Westfield Foodbank would be attending.  Michelle Simon will also</w:t>
      </w:r>
      <w:r w:rsidR="007F71B6">
        <w:rPr>
          <w:rFonts w:ascii="Arial" w:hAnsi="Arial" w:cs="Arial"/>
          <w:sz w:val="20"/>
          <w:szCs w:val="20"/>
        </w:rPr>
        <w:t xml:space="preserve"> do her presentation on de-fibs.</w:t>
      </w:r>
    </w:p>
    <w:p w:rsidR="007F71B6" w:rsidRDefault="007F71B6" w:rsidP="00B15A87">
      <w:pPr>
        <w:spacing w:after="0"/>
        <w:rPr>
          <w:rFonts w:ascii="Arial" w:hAnsi="Arial" w:cs="Arial"/>
          <w:sz w:val="20"/>
          <w:szCs w:val="20"/>
        </w:rPr>
      </w:pPr>
    </w:p>
    <w:p w:rsidR="007F71B6" w:rsidRDefault="007F71B6" w:rsidP="00B15A87">
      <w:pPr>
        <w:spacing w:after="0"/>
        <w:rPr>
          <w:rFonts w:ascii="Arial" w:hAnsi="Arial" w:cs="Arial"/>
          <w:sz w:val="20"/>
          <w:szCs w:val="20"/>
        </w:rPr>
      </w:pPr>
      <w:r>
        <w:rPr>
          <w:rFonts w:ascii="Arial" w:hAnsi="Arial" w:cs="Arial"/>
          <w:sz w:val="20"/>
          <w:szCs w:val="20"/>
        </w:rPr>
        <w:t>AM will contact Age UK to see if they are able to attend this event as they had prior engagements for the last event.</w:t>
      </w:r>
    </w:p>
    <w:p w:rsidR="007F71B6" w:rsidRDefault="007F71B6" w:rsidP="00B15A87">
      <w:pPr>
        <w:spacing w:after="0"/>
        <w:rPr>
          <w:rFonts w:ascii="Arial" w:hAnsi="Arial" w:cs="Arial"/>
          <w:sz w:val="20"/>
          <w:szCs w:val="20"/>
        </w:rPr>
      </w:pPr>
    </w:p>
    <w:p w:rsidR="007F71B6" w:rsidRDefault="007F71B6" w:rsidP="00B15A87">
      <w:pPr>
        <w:spacing w:after="0"/>
        <w:rPr>
          <w:rFonts w:ascii="Arial" w:hAnsi="Arial" w:cs="Arial"/>
          <w:sz w:val="20"/>
          <w:szCs w:val="20"/>
        </w:rPr>
      </w:pPr>
      <w:r>
        <w:rPr>
          <w:rFonts w:ascii="Arial" w:hAnsi="Arial" w:cs="Arial"/>
          <w:sz w:val="20"/>
          <w:szCs w:val="20"/>
        </w:rPr>
        <w:t>PRG members agreed t</w:t>
      </w:r>
      <w:r w:rsidR="00B15A87">
        <w:rPr>
          <w:rFonts w:ascii="Arial" w:hAnsi="Arial" w:cs="Arial"/>
          <w:sz w:val="20"/>
          <w:szCs w:val="20"/>
        </w:rPr>
        <w:t>he presentation last time by Dr Crawley /Barbara Cartwright on the appointments system was well received</w:t>
      </w:r>
      <w:r>
        <w:rPr>
          <w:rFonts w:ascii="Arial" w:hAnsi="Arial" w:cs="Arial"/>
          <w:sz w:val="20"/>
          <w:szCs w:val="20"/>
        </w:rPr>
        <w:t xml:space="preserve"> and it would be good if they are available for questions at this event</w:t>
      </w:r>
    </w:p>
    <w:p w:rsidR="007F71B6" w:rsidRDefault="007F71B6" w:rsidP="00B15A87">
      <w:pPr>
        <w:spacing w:after="0"/>
        <w:rPr>
          <w:rFonts w:ascii="Arial" w:hAnsi="Arial" w:cs="Arial"/>
          <w:sz w:val="20"/>
          <w:szCs w:val="20"/>
        </w:rPr>
      </w:pPr>
    </w:p>
    <w:p w:rsidR="00792B34" w:rsidRDefault="007F71B6" w:rsidP="00B15A87">
      <w:pPr>
        <w:spacing w:after="0"/>
        <w:rPr>
          <w:rFonts w:ascii="Arial" w:hAnsi="Arial" w:cs="Arial"/>
          <w:sz w:val="20"/>
          <w:szCs w:val="20"/>
        </w:rPr>
      </w:pPr>
      <w:r>
        <w:rPr>
          <w:rFonts w:ascii="Arial" w:hAnsi="Arial" w:cs="Arial"/>
          <w:sz w:val="20"/>
          <w:szCs w:val="20"/>
        </w:rPr>
        <w:t>PRG members volunteered to bring along some baking and tombola items and CC advised he would kindly provide a decorated cake which could probably be raffled.</w:t>
      </w:r>
      <w:r w:rsidR="00792B34">
        <w:rPr>
          <w:rFonts w:ascii="Arial" w:hAnsi="Arial" w:cs="Arial"/>
          <w:sz w:val="20"/>
          <w:szCs w:val="20"/>
        </w:rPr>
        <w:t xml:space="preserve">  </w:t>
      </w:r>
    </w:p>
    <w:p w:rsidR="00792B34" w:rsidRDefault="00792B34" w:rsidP="00B15A87">
      <w:pPr>
        <w:spacing w:after="0"/>
        <w:rPr>
          <w:rFonts w:ascii="Arial" w:hAnsi="Arial" w:cs="Arial"/>
          <w:sz w:val="20"/>
          <w:szCs w:val="20"/>
        </w:rPr>
      </w:pPr>
      <w:r>
        <w:rPr>
          <w:rFonts w:ascii="Arial" w:hAnsi="Arial" w:cs="Arial"/>
          <w:sz w:val="20"/>
          <w:szCs w:val="20"/>
        </w:rPr>
        <w:t xml:space="preserve">RH will bring her tombola drum again for us to use on the day.  </w:t>
      </w:r>
    </w:p>
    <w:p w:rsidR="007F71B6" w:rsidRDefault="00792B34" w:rsidP="00B15A87">
      <w:pPr>
        <w:spacing w:after="0"/>
        <w:rPr>
          <w:rFonts w:ascii="Arial" w:hAnsi="Arial" w:cs="Arial"/>
          <w:sz w:val="20"/>
          <w:szCs w:val="20"/>
        </w:rPr>
      </w:pPr>
      <w:r>
        <w:rPr>
          <w:rFonts w:ascii="Arial" w:hAnsi="Arial" w:cs="Arial"/>
          <w:sz w:val="20"/>
          <w:szCs w:val="20"/>
        </w:rPr>
        <w:t>GA will contact Inspector Geoff Carter to request a presence/presentation from the police.</w:t>
      </w:r>
    </w:p>
    <w:p w:rsidR="00792B34" w:rsidRDefault="00792B34" w:rsidP="00B15A87">
      <w:pPr>
        <w:spacing w:after="0"/>
        <w:rPr>
          <w:rFonts w:ascii="Arial" w:hAnsi="Arial" w:cs="Arial"/>
          <w:sz w:val="20"/>
          <w:szCs w:val="20"/>
        </w:rPr>
      </w:pPr>
      <w:r>
        <w:rPr>
          <w:rFonts w:ascii="Arial" w:hAnsi="Arial" w:cs="Arial"/>
          <w:sz w:val="20"/>
          <w:szCs w:val="20"/>
        </w:rPr>
        <w:t>AM will contact Helping Hands Welfare and Yorkshire Air Ambulance to see if they can attend.</w:t>
      </w:r>
    </w:p>
    <w:p w:rsidR="007F71B6" w:rsidRDefault="007F71B6" w:rsidP="00B15A87">
      <w:pPr>
        <w:spacing w:after="0"/>
        <w:rPr>
          <w:rFonts w:ascii="Arial" w:hAnsi="Arial" w:cs="Arial"/>
          <w:sz w:val="20"/>
          <w:szCs w:val="20"/>
        </w:rPr>
      </w:pPr>
    </w:p>
    <w:p w:rsidR="007F71B6" w:rsidRDefault="00792B34" w:rsidP="00B15A87">
      <w:pPr>
        <w:spacing w:after="0"/>
        <w:rPr>
          <w:rFonts w:ascii="Arial" w:hAnsi="Arial" w:cs="Arial"/>
          <w:sz w:val="20"/>
          <w:szCs w:val="20"/>
        </w:rPr>
      </w:pPr>
      <w:r>
        <w:rPr>
          <w:rFonts w:ascii="Arial" w:hAnsi="Arial" w:cs="Arial"/>
          <w:sz w:val="20"/>
          <w:szCs w:val="20"/>
        </w:rPr>
        <w:t>CC and PS advised they would ensure the event is reported in local publications such as Grass Roots and the local paper.  KL to ensure receptions have posters up, there are details on the patient screens and also a message on prescriptions.</w:t>
      </w:r>
    </w:p>
    <w:p w:rsidR="00792B34" w:rsidRDefault="00792B34" w:rsidP="00B15A87">
      <w:pPr>
        <w:spacing w:after="0"/>
        <w:rPr>
          <w:rFonts w:ascii="Arial" w:hAnsi="Arial" w:cs="Arial"/>
          <w:sz w:val="20"/>
          <w:szCs w:val="20"/>
        </w:rPr>
      </w:pPr>
    </w:p>
    <w:p w:rsidR="00792B34" w:rsidRDefault="00792B34" w:rsidP="00B15A87">
      <w:pPr>
        <w:spacing w:after="0"/>
        <w:rPr>
          <w:rFonts w:ascii="Arial" w:hAnsi="Arial" w:cs="Arial"/>
          <w:sz w:val="20"/>
          <w:szCs w:val="20"/>
        </w:rPr>
      </w:pPr>
      <w:r>
        <w:rPr>
          <w:rFonts w:ascii="Arial" w:hAnsi="Arial" w:cs="Arial"/>
          <w:sz w:val="20"/>
          <w:szCs w:val="20"/>
        </w:rPr>
        <w:t xml:space="preserve">An extra meeting is to be arranged prior to the coffee morning event to confirm details and finalise plans.  </w:t>
      </w:r>
    </w:p>
    <w:p w:rsidR="00B2224C" w:rsidRDefault="00B2224C" w:rsidP="0091610E">
      <w:pPr>
        <w:spacing w:after="0"/>
        <w:rPr>
          <w:rFonts w:ascii="Arial" w:hAnsi="Arial" w:cs="Arial"/>
          <w:sz w:val="20"/>
          <w:szCs w:val="20"/>
        </w:rPr>
      </w:pPr>
    </w:p>
    <w:p w:rsidR="0091610E" w:rsidRPr="00137301" w:rsidRDefault="0091610E" w:rsidP="0091610E">
      <w:pPr>
        <w:spacing w:after="0"/>
        <w:rPr>
          <w:rFonts w:ascii="Arial" w:hAnsi="Arial" w:cs="Arial"/>
          <w:b/>
          <w:sz w:val="20"/>
          <w:szCs w:val="20"/>
          <w:u w:val="single"/>
        </w:rPr>
      </w:pPr>
      <w:r w:rsidRPr="00137301">
        <w:rPr>
          <w:rFonts w:ascii="Arial" w:hAnsi="Arial" w:cs="Arial"/>
          <w:b/>
          <w:sz w:val="20"/>
          <w:szCs w:val="20"/>
          <w:u w:val="single"/>
        </w:rPr>
        <w:t>Comments &amp; Compliments</w:t>
      </w:r>
    </w:p>
    <w:p w:rsidR="0091610E" w:rsidRPr="00137301" w:rsidRDefault="0091610E" w:rsidP="0091610E">
      <w:pPr>
        <w:spacing w:after="0"/>
        <w:rPr>
          <w:rFonts w:ascii="Arial" w:hAnsi="Arial" w:cs="Arial"/>
          <w:b/>
          <w:sz w:val="20"/>
          <w:szCs w:val="20"/>
          <w:u w:val="single"/>
        </w:rPr>
      </w:pPr>
    </w:p>
    <w:p w:rsidR="0091610E" w:rsidRDefault="00EC03F8" w:rsidP="0091610E">
      <w:pPr>
        <w:spacing w:after="0"/>
        <w:rPr>
          <w:rFonts w:ascii="Arial" w:hAnsi="Arial" w:cs="Arial"/>
          <w:sz w:val="20"/>
          <w:szCs w:val="20"/>
        </w:rPr>
      </w:pPr>
      <w:r>
        <w:rPr>
          <w:rFonts w:ascii="Arial" w:hAnsi="Arial" w:cs="Arial"/>
          <w:sz w:val="20"/>
          <w:szCs w:val="20"/>
        </w:rPr>
        <w:t xml:space="preserve">There </w:t>
      </w:r>
      <w:r w:rsidR="003A7276">
        <w:rPr>
          <w:rFonts w:ascii="Arial" w:hAnsi="Arial" w:cs="Arial"/>
          <w:sz w:val="20"/>
          <w:szCs w:val="20"/>
        </w:rPr>
        <w:t>were no comments and compliments for discussion this meeting.</w:t>
      </w:r>
    </w:p>
    <w:p w:rsidR="009A23CE" w:rsidRDefault="009A23CE" w:rsidP="0091610E">
      <w:pPr>
        <w:spacing w:after="0"/>
        <w:rPr>
          <w:rFonts w:ascii="Arial" w:hAnsi="Arial" w:cs="Arial"/>
          <w:b/>
          <w:sz w:val="20"/>
          <w:szCs w:val="20"/>
          <w:u w:val="single"/>
        </w:rPr>
      </w:pPr>
    </w:p>
    <w:p w:rsidR="0091610E" w:rsidRDefault="0091610E" w:rsidP="0091610E">
      <w:pPr>
        <w:spacing w:after="0"/>
        <w:rPr>
          <w:rFonts w:ascii="Arial" w:hAnsi="Arial" w:cs="Arial"/>
          <w:b/>
          <w:sz w:val="20"/>
          <w:szCs w:val="20"/>
          <w:u w:val="single"/>
        </w:rPr>
      </w:pPr>
      <w:r w:rsidRPr="00137301">
        <w:rPr>
          <w:rFonts w:ascii="Arial" w:hAnsi="Arial" w:cs="Arial"/>
          <w:b/>
          <w:sz w:val="20"/>
          <w:szCs w:val="20"/>
          <w:u w:val="single"/>
        </w:rPr>
        <w:t>AOB</w:t>
      </w:r>
    </w:p>
    <w:p w:rsidR="009A23CE" w:rsidRDefault="009A23CE" w:rsidP="0091610E">
      <w:pPr>
        <w:spacing w:after="0"/>
        <w:rPr>
          <w:rFonts w:ascii="Arial" w:hAnsi="Arial" w:cs="Arial"/>
          <w:b/>
          <w:sz w:val="20"/>
          <w:szCs w:val="20"/>
          <w:u w:val="single"/>
        </w:rPr>
      </w:pPr>
    </w:p>
    <w:p w:rsidR="00A17604" w:rsidRDefault="000C6559" w:rsidP="00EC03F8">
      <w:pPr>
        <w:spacing w:after="0"/>
        <w:rPr>
          <w:rFonts w:ascii="Arial" w:hAnsi="Arial" w:cs="Arial"/>
          <w:sz w:val="20"/>
          <w:szCs w:val="20"/>
        </w:rPr>
      </w:pPr>
      <w:r>
        <w:rPr>
          <w:rFonts w:ascii="Arial" w:hAnsi="Arial" w:cs="Arial"/>
          <w:sz w:val="20"/>
          <w:szCs w:val="20"/>
          <w:u w:val="single"/>
        </w:rPr>
        <w:t>Patients who do not attend appointments</w:t>
      </w:r>
      <w:r>
        <w:rPr>
          <w:rFonts w:ascii="Arial" w:hAnsi="Arial" w:cs="Arial"/>
          <w:sz w:val="20"/>
          <w:szCs w:val="20"/>
        </w:rPr>
        <w:t xml:space="preserve"> (DNA) – it was confirmed that letters are sent to patients who do not attend appointments and are considered for removal from our register after 3 DNA’s.  AM reported that patients can also be removed for other reasons and just recently a patient was removed due to them being verbally abusive to staff.  This was supported by the GP’s as we have a zero tolerance policy on abuse. </w:t>
      </w:r>
    </w:p>
    <w:p w:rsidR="00792B34" w:rsidRDefault="00792B34" w:rsidP="00EC03F8">
      <w:pPr>
        <w:spacing w:after="0"/>
        <w:rPr>
          <w:rFonts w:ascii="Arial" w:hAnsi="Arial" w:cs="Arial"/>
          <w:sz w:val="20"/>
          <w:szCs w:val="20"/>
        </w:rPr>
      </w:pPr>
    </w:p>
    <w:p w:rsidR="00792B34" w:rsidRPr="00792B34" w:rsidRDefault="00792B34" w:rsidP="00EC03F8">
      <w:pPr>
        <w:spacing w:after="0"/>
        <w:rPr>
          <w:rFonts w:ascii="Arial" w:hAnsi="Arial" w:cs="Arial"/>
          <w:sz w:val="20"/>
          <w:szCs w:val="20"/>
        </w:rPr>
      </w:pPr>
      <w:r>
        <w:rPr>
          <w:rFonts w:ascii="Arial" w:hAnsi="Arial" w:cs="Arial"/>
          <w:sz w:val="20"/>
          <w:szCs w:val="20"/>
          <w:u w:val="single"/>
        </w:rPr>
        <w:t>Patient Participation Network Meetings (PPNM)</w:t>
      </w:r>
      <w:r>
        <w:rPr>
          <w:rFonts w:ascii="Arial" w:hAnsi="Arial" w:cs="Arial"/>
          <w:sz w:val="20"/>
          <w:szCs w:val="20"/>
        </w:rPr>
        <w:t xml:space="preserve"> – RH advised she could not attend the next network meeting but PS is able to attend.  AM advised that it had been mentioned at a Local Network Group meeting that she had attended that our surgery was one of the few who had PRG members at the PPNM’s.  This is excellent that we have this representation at a higher level.</w:t>
      </w:r>
    </w:p>
    <w:p w:rsidR="0034119F" w:rsidRDefault="0034119F" w:rsidP="00EC03F8">
      <w:pPr>
        <w:spacing w:after="0"/>
        <w:rPr>
          <w:rFonts w:ascii="Arial" w:hAnsi="Arial" w:cs="Arial"/>
          <w:sz w:val="20"/>
          <w:szCs w:val="20"/>
        </w:rPr>
      </w:pPr>
    </w:p>
    <w:p w:rsidR="00B90E23" w:rsidRDefault="00B90E23" w:rsidP="0091610E">
      <w:pPr>
        <w:spacing w:after="0"/>
        <w:rPr>
          <w:rFonts w:ascii="Arial" w:hAnsi="Arial" w:cs="Arial"/>
          <w:sz w:val="20"/>
          <w:szCs w:val="20"/>
        </w:rPr>
      </w:pPr>
    </w:p>
    <w:p w:rsidR="009A23CE" w:rsidRDefault="009A23CE" w:rsidP="0091610E">
      <w:pPr>
        <w:spacing w:after="0"/>
        <w:rPr>
          <w:rFonts w:ascii="Arial" w:hAnsi="Arial" w:cs="Arial"/>
          <w:sz w:val="20"/>
          <w:szCs w:val="20"/>
        </w:rPr>
      </w:pPr>
    </w:p>
    <w:p w:rsidR="002B1FAB" w:rsidRDefault="002B1FAB" w:rsidP="00B84816">
      <w:pPr>
        <w:spacing w:after="0"/>
        <w:rPr>
          <w:rFonts w:ascii="Arial" w:hAnsi="Arial" w:cs="Arial"/>
          <w:sz w:val="20"/>
          <w:szCs w:val="20"/>
        </w:rPr>
      </w:pPr>
    </w:p>
    <w:p w:rsidR="008910CF" w:rsidRPr="008910CF" w:rsidRDefault="008910CF" w:rsidP="0091610E">
      <w:pPr>
        <w:spacing w:after="0"/>
        <w:rPr>
          <w:rFonts w:ascii="Arial" w:hAnsi="Arial" w:cs="Arial"/>
          <w:sz w:val="20"/>
          <w:szCs w:val="20"/>
        </w:rPr>
      </w:pPr>
    </w:p>
    <w:p w:rsidR="0060479A" w:rsidRPr="002071B4" w:rsidRDefault="00E92924" w:rsidP="009E3FBD">
      <w:pPr>
        <w:jc w:val="center"/>
        <w:rPr>
          <w:rFonts w:ascii="Arial" w:hAnsi="Arial" w:cs="Arial"/>
          <w:b/>
        </w:rPr>
      </w:pPr>
      <w:r w:rsidRPr="002071B4">
        <w:rPr>
          <w:rFonts w:ascii="Arial" w:hAnsi="Arial" w:cs="Arial"/>
          <w:b/>
        </w:rPr>
        <w:t xml:space="preserve">Date and Time of </w:t>
      </w:r>
      <w:r w:rsidR="0060479A" w:rsidRPr="002071B4">
        <w:rPr>
          <w:rFonts w:ascii="Arial" w:hAnsi="Arial" w:cs="Arial"/>
          <w:b/>
        </w:rPr>
        <w:t>Next Meeting</w:t>
      </w:r>
      <w:r w:rsidRPr="002071B4">
        <w:rPr>
          <w:rFonts w:ascii="Arial" w:hAnsi="Arial" w:cs="Arial"/>
          <w:b/>
        </w:rPr>
        <w:t>:</w:t>
      </w:r>
      <w:r w:rsidR="00761098">
        <w:rPr>
          <w:rFonts w:ascii="Arial" w:hAnsi="Arial" w:cs="Arial"/>
          <w:b/>
        </w:rPr>
        <w:t xml:space="preserve">  </w:t>
      </w:r>
      <w:r w:rsidR="0060479A" w:rsidRPr="002071B4">
        <w:rPr>
          <w:rFonts w:ascii="Arial" w:hAnsi="Arial" w:cs="Arial"/>
          <w:b/>
        </w:rPr>
        <w:t xml:space="preserve">Tuesday </w:t>
      </w:r>
      <w:r w:rsidR="00792B34">
        <w:rPr>
          <w:rFonts w:ascii="Arial" w:hAnsi="Arial" w:cs="Arial"/>
          <w:b/>
        </w:rPr>
        <w:t>24</w:t>
      </w:r>
      <w:r w:rsidR="00792B34" w:rsidRPr="00792B34">
        <w:rPr>
          <w:rFonts w:ascii="Arial" w:hAnsi="Arial" w:cs="Arial"/>
          <w:b/>
          <w:vertAlign w:val="superscript"/>
        </w:rPr>
        <w:t>th</w:t>
      </w:r>
      <w:r w:rsidR="00792B34">
        <w:rPr>
          <w:rFonts w:ascii="Arial" w:hAnsi="Arial" w:cs="Arial"/>
          <w:b/>
        </w:rPr>
        <w:t xml:space="preserve"> </w:t>
      </w:r>
      <w:r w:rsidR="00B84816">
        <w:rPr>
          <w:rFonts w:ascii="Arial" w:hAnsi="Arial" w:cs="Arial"/>
          <w:b/>
        </w:rPr>
        <w:t xml:space="preserve">June </w:t>
      </w:r>
      <w:r w:rsidR="0060479A" w:rsidRPr="002071B4">
        <w:rPr>
          <w:rFonts w:ascii="Arial" w:hAnsi="Arial" w:cs="Arial"/>
          <w:b/>
        </w:rPr>
        <w:t>201</w:t>
      </w:r>
      <w:r w:rsidR="00BD092B" w:rsidRPr="002071B4">
        <w:rPr>
          <w:rFonts w:ascii="Arial" w:hAnsi="Arial" w:cs="Arial"/>
          <w:b/>
        </w:rPr>
        <w:t>4</w:t>
      </w:r>
      <w:r w:rsidR="0060479A" w:rsidRPr="002071B4">
        <w:rPr>
          <w:rFonts w:ascii="Arial" w:hAnsi="Arial" w:cs="Arial"/>
          <w:b/>
        </w:rPr>
        <w:t xml:space="preserve"> 12 noon</w:t>
      </w:r>
      <w:r w:rsidRPr="002071B4">
        <w:rPr>
          <w:rFonts w:ascii="Arial" w:hAnsi="Arial" w:cs="Arial"/>
          <w:b/>
        </w:rPr>
        <w:t xml:space="preserve"> – </w:t>
      </w:r>
      <w:r w:rsidR="00792B34">
        <w:rPr>
          <w:rFonts w:ascii="Arial" w:hAnsi="Arial" w:cs="Arial"/>
          <w:b/>
        </w:rPr>
        <w:t>1</w:t>
      </w:r>
      <w:r w:rsidRPr="002071B4">
        <w:rPr>
          <w:rFonts w:ascii="Arial" w:hAnsi="Arial" w:cs="Arial"/>
          <w:b/>
        </w:rPr>
        <w:t>pm</w:t>
      </w:r>
    </w:p>
    <w:p w:rsidR="00E92924" w:rsidRPr="002071B4" w:rsidRDefault="00E92924" w:rsidP="009E3FBD">
      <w:pPr>
        <w:jc w:val="center"/>
        <w:rPr>
          <w:rFonts w:ascii="Arial" w:hAnsi="Arial" w:cs="Arial"/>
          <w:b/>
        </w:rPr>
      </w:pPr>
      <w:r w:rsidRPr="002071B4">
        <w:rPr>
          <w:rFonts w:ascii="Arial" w:hAnsi="Arial" w:cs="Arial"/>
          <w:b/>
        </w:rPr>
        <w:t>The Grange Medical Centre</w:t>
      </w:r>
      <w:r w:rsidR="002B1FAB">
        <w:rPr>
          <w:rFonts w:ascii="Arial" w:hAnsi="Arial" w:cs="Arial"/>
          <w:b/>
        </w:rPr>
        <w:t xml:space="preserve"> – room to be advised</w:t>
      </w:r>
    </w:p>
    <w:p w:rsidR="0060479A" w:rsidRPr="002071B4" w:rsidRDefault="00BD092B" w:rsidP="009E3FBD">
      <w:pPr>
        <w:jc w:val="center"/>
        <w:rPr>
          <w:rFonts w:ascii="Arial" w:hAnsi="Arial" w:cs="Arial"/>
          <w:b/>
        </w:rPr>
      </w:pPr>
      <w:r w:rsidRPr="002071B4">
        <w:rPr>
          <w:rFonts w:ascii="Arial" w:hAnsi="Arial" w:cs="Arial"/>
          <w:b/>
        </w:rPr>
        <w:t>Highfield Road</w:t>
      </w:r>
      <w:r w:rsidR="008910CF">
        <w:rPr>
          <w:rFonts w:ascii="Arial" w:hAnsi="Arial" w:cs="Arial"/>
          <w:b/>
        </w:rPr>
        <w:t xml:space="preserve">, </w:t>
      </w:r>
      <w:r w:rsidR="00E92924" w:rsidRPr="002071B4">
        <w:rPr>
          <w:rFonts w:ascii="Arial" w:hAnsi="Arial" w:cs="Arial"/>
          <w:b/>
        </w:rPr>
        <w:t xml:space="preserve"> H</w:t>
      </w:r>
      <w:r w:rsidR="0060479A" w:rsidRPr="002071B4">
        <w:rPr>
          <w:rFonts w:ascii="Arial" w:hAnsi="Arial" w:cs="Arial"/>
          <w:b/>
        </w:rPr>
        <w:t>emsworth</w:t>
      </w:r>
    </w:p>
    <w:p w:rsidR="0060479A" w:rsidRPr="002071B4" w:rsidRDefault="00E92924" w:rsidP="00BE617B">
      <w:pPr>
        <w:jc w:val="center"/>
        <w:rPr>
          <w:rFonts w:ascii="Arial" w:hAnsi="Arial" w:cs="Arial"/>
          <w:b/>
        </w:rPr>
      </w:pPr>
      <w:r w:rsidRPr="002071B4">
        <w:rPr>
          <w:rFonts w:ascii="Arial" w:hAnsi="Arial" w:cs="Arial"/>
          <w:b/>
        </w:rPr>
        <w:t>Pontefract</w:t>
      </w:r>
      <w:r w:rsidR="008910CF">
        <w:rPr>
          <w:rFonts w:ascii="Arial" w:hAnsi="Arial" w:cs="Arial"/>
          <w:b/>
        </w:rPr>
        <w:t xml:space="preserve">, </w:t>
      </w:r>
      <w:r w:rsidRPr="002071B4">
        <w:rPr>
          <w:rFonts w:ascii="Arial" w:hAnsi="Arial" w:cs="Arial"/>
          <w:b/>
        </w:rPr>
        <w:t>WF9 4DP</w:t>
      </w:r>
    </w:p>
    <w:sectPr w:rsidR="0060479A" w:rsidRPr="002071B4" w:rsidSect="008910CF">
      <w:pgSz w:w="11906" w:h="16838"/>
      <w:pgMar w:top="1077" w:right="1440" w:bottom="56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A3883"/>
    <w:multiLevelType w:val="hybridMultilevel"/>
    <w:tmpl w:val="C6D6AFA8"/>
    <w:lvl w:ilvl="0" w:tplc="68D4EA1C">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345F6ACA"/>
    <w:multiLevelType w:val="hybridMultilevel"/>
    <w:tmpl w:val="907C5450"/>
    <w:lvl w:ilvl="0" w:tplc="380CA76E">
      <w:numFmt w:val="bullet"/>
      <w:lvlText w:val="-"/>
      <w:lvlJc w:val="left"/>
      <w:pPr>
        <w:tabs>
          <w:tab w:val="num" w:pos="1080"/>
        </w:tabs>
        <w:ind w:left="1080" w:hanging="360"/>
      </w:pPr>
      <w:rPr>
        <w:rFonts w:ascii="Cambria" w:eastAsia="Times New Roman" w:hAnsi="Cambria"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35"/>
    <w:rsid w:val="00021D3D"/>
    <w:rsid w:val="0004304D"/>
    <w:rsid w:val="00047CCC"/>
    <w:rsid w:val="000714FC"/>
    <w:rsid w:val="00072ED1"/>
    <w:rsid w:val="00074035"/>
    <w:rsid w:val="000B587B"/>
    <w:rsid w:val="000C54F1"/>
    <w:rsid w:val="000C6559"/>
    <w:rsid w:val="000D102A"/>
    <w:rsid w:val="000D4504"/>
    <w:rsid w:val="000D614C"/>
    <w:rsid w:val="000F1F3D"/>
    <w:rsid w:val="000F5D51"/>
    <w:rsid w:val="001012DC"/>
    <w:rsid w:val="0014139D"/>
    <w:rsid w:val="0014509F"/>
    <w:rsid w:val="001A3445"/>
    <w:rsid w:val="001A6B0A"/>
    <w:rsid w:val="001D2499"/>
    <w:rsid w:val="001E35D8"/>
    <w:rsid w:val="0020464E"/>
    <w:rsid w:val="002071B4"/>
    <w:rsid w:val="00216B96"/>
    <w:rsid w:val="00240B76"/>
    <w:rsid w:val="002418EF"/>
    <w:rsid w:val="002542B2"/>
    <w:rsid w:val="002609E8"/>
    <w:rsid w:val="00267385"/>
    <w:rsid w:val="00270B7B"/>
    <w:rsid w:val="00294966"/>
    <w:rsid w:val="00294E83"/>
    <w:rsid w:val="002A2376"/>
    <w:rsid w:val="002B1FAB"/>
    <w:rsid w:val="002B6430"/>
    <w:rsid w:val="002E2547"/>
    <w:rsid w:val="002E752A"/>
    <w:rsid w:val="002F3391"/>
    <w:rsid w:val="003017CC"/>
    <w:rsid w:val="00303A51"/>
    <w:rsid w:val="00315FF1"/>
    <w:rsid w:val="00322F01"/>
    <w:rsid w:val="00325DE1"/>
    <w:rsid w:val="00340F3B"/>
    <w:rsid w:val="0034119F"/>
    <w:rsid w:val="00367993"/>
    <w:rsid w:val="00394658"/>
    <w:rsid w:val="003A3FBC"/>
    <w:rsid w:val="003A7276"/>
    <w:rsid w:val="003C5AAB"/>
    <w:rsid w:val="003D2149"/>
    <w:rsid w:val="003D464B"/>
    <w:rsid w:val="003F3859"/>
    <w:rsid w:val="004021E5"/>
    <w:rsid w:val="004214F4"/>
    <w:rsid w:val="004324C6"/>
    <w:rsid w:val="004434BD"/>
    <w:rsid w:val="004454EE"/>
    <w:rsid w:val="00475F8C"/>
    <w:rsid w:val="00476483"/>
    <w:rsid w:val="004936A4"/>
    <w:rsid w:val="004B3AF1"/>
    <w:rsid w:val="004B7925"/>
    <w:rsid w:val="004E06FE"/>
    <w:rsid w:val="004E4459"/>
    <w:rsid w:val="005015C3"/>
    <w:rsid w:val="005204DB"/>
    <w:rsid w:val="005232E0"/>
    <w:rsid w:val="00524F85"/>
    <w:rsid w:val="00546EC7"/>
    <w:rsid w:val="00550B0E"/>
    <w:rsid w:val="00583F0D"/>
    <w:rsid w:val="005855A6"/>
    <w:rsid w:val="005906F2"/>
    <w:rsid w:val="005A0368"/>
    <w:rsid w:val="005A774B"/>
    <w:rsid w:val="005C5776"/>
    <w:rsid w:val="005D021B"/>
    <w:rsid w:val="005D1355"/>
    <w:rsid w:val="005D75E3"/>
    <w:rsid w:val="005E40B3"/>
    <w:rsid w:val="0060479A"/>
    <w:rsid w:val="006051D9"/>
    <w:rsid w:val="00640754"/>
    <w:rsid w:val="006609C5"/>
    <w:rsid w:val="00662BC5"/>
    <w:rsid w:val="006663E1"/>
    <w:rsid w:val="00680428"/>
    <w:rsid w:val="00683076"/>
    <w:rsid w:val="00687BCB"/>
    <w:rsid w:val="00687E5D"/>
    <w:rsid w:val="006D109B"/>
    <w:rsid w:val="006D168E"/>
    <w:rsid w:val="006D6F90"/>
    <w:rsid w:val="006E7852"/>
    <w:rsid w:val="00702F04"/>
    <w:rsid w:val="00715C0A"/>
    <w:rsid w:val="00720BF8"/>
    <w:rsid w:val="00721FF9"/>
    <w:rsid w:val="00740AB5"/>
    <w:rsid w:val="00761098"/>
    <w:rsid w:val="00776193"/>
    <w:rsid w:val="00781446"/>
    <w:rsid w:val="007815F6"/>
    <w:rsid w:val="007907BA"/>
    <w:rsid w:val="00792B34"/>
    <w:rsid w:val="007C1657"/>
    <w:rsid w:val="007C626D"/>
    <w:rsid w:val="007D428B"/>
    <w:rsid w:val="007D52C2"/>
    <w:rsid w:val="007D7E4F"/>
    <w:rsid w:val="007E3DE5"/>
    <w:rsid w:val="007F71B6"/>
    <w:rsid w:val="00802DBD"/>
    <w:rsid w:val="00804C25"/>
    <w:rsid w:val="00804EC3"/>
    <w:rsid w:val="008129A3"/>
    <w:rsid w:val="00825FD0"/>
    <w:rsid w:val="00827887"/>
    <w:rsid w:val="00842524"/>
    <w:rsid w:val="00842F12"/>
    <w:rsid w:val="008619E5"/>
    <w:rsid w:val="00873668"/>
    <w:rsid w:val="00876B49"/>
    <w:rsid w:val="00884AF8"/>
    <w:rsid w:val="00884BDD"/>
    <w:rsid w:val="008868BB"/>
    <w:rsid w:val="008910CF"/>
    <w:rsid w:val="008913FA"/>
    <w:rsid w:val="008A16E3"/>
    <w:rsid w:val="008A395C"/>
    <w:rsid w:val="008B669E"/>
    <w:rsid w:val="008E3880"/>
    <w:rsid w:val="0090098A"/>
    <w:rsid w:val="00903762"/>
    <w:rsid w:val="0091610E"/>
    <w:rsid w:val="00936881"/>
    <w:rsid w:val="00950F85"/>
    <w:rsid w:val="00954C60"/>
    <w:rsid w:val="009678B0"/>
    <w:rsid w:val="00971394"/>
    <w:rsid w:val="00984F4E"/>
    <w:rsid w:val="00986381"/>
    <w:rsid w:val="00991FE0"/>
    <w:rsid w:val="009A23CE"/>
    <w:rsid w:val="009B7BE0"/>
    <w:rsid w:val="009D5181"/>
    <w:rsid w:val="009D7B0E"/>
    <w:rsid w:val="009D7DE6"/>
    <w:rsid w:val="009E3FBD"/>
    <w:rsid w:val="009F70F4"/>
    <w:rsid w:val="00A07B50"/>
    <w:rsid w:val="00A14320"/>
    <w:rsid w:val="00A17604"/>
    <w:rsid w:val="00A3211D"/>
    <w:rsid w:val="00A73A2E"/>
    <w:rsid w:val="00A76E91"/>
    <w:rsid w:val="00A80B45"/>
    <w:rsid w:val="00A8247C"/>
    <w:rsid w:val="00A8618F"/>
    <w:rsid w:val="00A872C1"/>
    <w:rsid w:val="00AA467D"/>
    <w:rsid w:val="00AB01D9"/>
    <w:rsid w:val="00AB73BC"/>
    <w:rsid w:val="00B14D3A"/>
    <w:rsid w:val="00B15A87"/>
    <w:rsid w:val="00B2224C"/>
    <w:rsid w:val="00B32996"/>
    <w:rsid w:val="00B37BCB"/>
    <w:rsid w:val="00B51658"/>
    <w:rsid w:val="00B60A51"/>
    <w:rsid w:val="00B612BB"/>
    <w:rsid w:val="00B70CFC"/>
    <w:rsid w:val="00B84816"/>
    <w:rsid w:val="00B86E72"/>
    <w:rsid w:val="00B90E23"/>
    <w:rsid w:val="00B91737"/>
    <w:rsid w:val="00B938B5"/>
    <w:rsid w:val="00B96FF8"/>
    <w:rsid w:val="00B97AFD"/>
    <w:rsid w:val="00BA06AF"/>
    <w:rsid w:val="00BA4B10"/>
    <w:rsid w:val="00BB3A84"/>
    <w:rsid w:val="00BD092B"/>
    <w:rsid w:val="00BE617B"/>
    <w:rsid w:val="00C542E1"/>
    <w:rsid w:val="00C60DCA"/>
    <w:rsid w:val="00C614B3"/>
    <w:rsid w:val="00C63BF1"/>
    <w:rsid w:val="00C720A5"/>
    <w:rsid w:val="00C97AC3"/>
    <w:rsid w:val="00CA4834"/>
    <w:rsid w:val="00CB0BF2"/>
    <w:rsid w:val="00CC00F0"/>
    <w:rsid w:val="00CD5A50"/>
    <w:rsid w:val="00CE3240"/>
    <w:rsid w:val="00CF7174"/>
    <w:rsid w:val="00D20780"/>
    <w:rsid w:val="00D301D2"/>
    <w:rsid w:val="00E071BF"/>
    <w:rsid w:val="00E3403F"/>
    <w:rsid w:val="00E445C0"/>
    <w:rsid w:val="00E60FFA"/>
    <w:rsid w:val="00E716B3"/>
    <w:rsid w:val="00E92924"/>
    <w:rsid w:val="00EB386C"/>
    <w:rsid w:val="00EC03F8"/>
    <w:rsid w:val="00F02925"/>
    <w:rsid w:val="00F0413F"/>
    <w:rsid w:val="00F14C1E"/>
    <w:rsid w:val="00F432BE"/>
    <w:rsid w:val="00F90F72"/>
    <w:rsid w:val="00F95271"/>
    <w:rsid w:val="00FB2193"/>
    <w:rsid w:val="00FC30D0"/>
    <w:rsid w:val="00FC57E8"/>
    <w:rsid w:val="00FC6C91"/>
    <w:rsid w:val="00FF0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3A9B9A-9FE6-4F8F-982B-0099E20D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F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A872C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87BCB"/>
    <w:rPr>
      <w:rFonts w:eastAsia="Times New Roman"/>
      <w:sz w:val="22"/>
      <w:szCs w:val="22"/>
      <w:lang w:eastAsia="en-US"/>
    </w:rPr>
  </w:style>
  <w:style w:type="paragraph" w:styleId="BalloonText">
    <w:name w:val="Balloon Text"/>
    <w:basedOn w:val="Normal"/>
    <w:link w:val="BalloonTextChar"/>
    <w:rsid w:val="00740AB5"/>
    <w:pPr>
      <w:spacing w:after="0" w:line="240" w:lineRule="auto"/>
    </w:pPr>
    <w:rPr>
      <w:rFonts w:ascii="Tahoma" w:hAnsi="Tahoma"/>
      <w:sz w:val="16"/>
      <w:szCs w:val="16"/>
    </w:rPr>
  </w:style>
  <w:style w:type="character" w:customStyle="1" w:styleId="BalloonTextChar">
    <w:name w:val="Balloon Text Char"/>
    <w:link w:val="BalloonText"/>
    <w:rsid w:val="00740AB5"/>
    <w:rPr>
      <w:rFonts w:ascii="Tahoma" w:eastAsia="Times New Roman" w:hAnsi="Tahoma" w:cs="Tahoma"/>
      <w:sz w:val="16"/>
      <w:szCs w:val="16"/>
      <w:lang w:eastAsia="en-US"/>
    </w:rPr>
  </w:style>
  <w:style w:type="character" w:styleId="Hyperlink">
    <w:name w:val="Hyperlink"/>
    <w:basedOn w:val="DefaultParagraphFont"/>
    <w:rsid w:val="008910CF"/>
    <w:rPr>
      <w:color w:val="0000FF" w:themeColor="hyperlink"/>
      <w:u w:val="single"/>
    </w:rPr>
  </w:style>
  <w:style w:type="character" w:styleId="FollowedHyperlink">
    <w:name w:val="FollowedHyperlink"/>
    <w:basedOn w:val="DefaultParagraphFont"/>
    <w:rsid w:val="00761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Grange Medical Centre</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Grange Medical Centre</dc:title>
  <dc:subject/>
  <dc:creator>Pam</dc:creator>
  <cp:keywords/>
  <dc:description/>
  <cp:lastModifiedBy>Katy Morson</cp:lastModifiedBy>
  <cp:revision>2</cp:revision>
  <cp:lastPrinted>2014-05-15T09:34:00Z</cp:lastPrinted>
  <dcterms:created xsi:type="dcterms:W3CDTF">2014-11-18T12:16:00Z</dcterms:created>
  <dcterms:modified xsi:type="dcterms:W3CDTF">2014-11-18T12:16:00Z</dcterms:modified>
</cp:coreProperties>
</file>